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5829" w14:textId="6FE029E7" w:rsidR="0031221E" w:rsidRPr="00143654" w:rsidRDefault="0031221E" w:rsidP="003435C2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  <w:bookmarkStart w:id="0" w:name="_GoBack"/>
      <w:bookmarkEnd w:id="0"/>
      <w:r w:rsidRPr="00143654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Year 12 Chemistry           </w:t>
      </w:r>
      <w:r w:rsidRPr="00143654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  <w:t xml:space="preserve"> </w:t>
      </w:r>
      <w:r w:rsidRPr="00143654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/>
        </w:rPr>
        <w:t>Topic Test # 2 (Bonding) - 2012</w:t>
      </w:r>
    </w:p>
    <w:p w14:paraId="2CEC0067" w14:textId="77777777" w:rsidR="0031221E" w:rsidRPr="00143654" w:rsidRDefault="0031221E" w:rsidP="003435C2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</w:p>
    <w:p w14:paraId="74D82B48" w14:textId="749FD368" w:rsidR="0031221E" w:rsidRPr="00143654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Name: </w:t>
      </w:r>
      <w:r w:rsidR="00C74CC4" w:rsidRPr="00143654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>ANSWERS</w:t>
      </w:r>
      <w:r w:rsidRPr="00143654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 </w:t>
      </w: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C74CC4"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C74CC4"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C74CC4"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="00C74CC4"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</w:p>
    <w:p w14:paraId="1A44C842" w14:textId="77777777" w:rsidR="0031221E" w:rsidRPr="00143654" w:rsidRDefault="0031221E" w:rsidP="003435C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5F4576D" w14:textId="3A60BD8A" w:rsidR="0031221E" w:rsidRPr="00143654" w:rsidRDefault="0031221E" w:rsidP="003435C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Part 1: </w:t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Multiple Choice Section</w:t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10 marks</w:t>
      </w:r>
    </w:p>
    <w:p w14:paraId="69CAE8C8" w14:textId="3609E511" w:rsidR="0031221E" w:rsidRPr="00143654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___</w:t>
      </w:r>
      <w:r w:rsidR="002E405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</w:t>
      </w:r>
    </w:p>
    <w:p w14:paraId="4A699FFA" w14:textId="77777777" w:rsidR="0031221E" w:rsidRPr="00143654" w:rsidRDefault="0031221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27E284E" w14:textId="502271DE" w:rsidR="00C74CC4" w:rsidRPr="00143654" w:rsidRDefault="009A1979" w:rsidP="003435C2">
      <w:pPr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1</w:t>
      </w:r>
      <w:r w:rsidR="00351891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.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D</w:t>
      </w:r>
      <w:r w:rsidR="00351891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2. </w:t>
      </w:r>
      <w:r w:rsidR="00E07783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C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3.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A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4.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5.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C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6.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7.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A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8. </w:t>
      </w:r>
      <w:r w:rsidR="00E07783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C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9. </w:t>
      </w:r>
      <w:r w:rsidR="00C74CC4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 w:rsidR="00C74CC4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ab/>
        <w:t xml:space="preserve">10. </w:t>
      </w:r>
      <w:r w:rsidR="0043220B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>B</w:t>
      </w:r>
      <w:r w:rsidR="0043220B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ab/>
      </w:r>
      <w:r w:rsidR="0043220B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ab/>
      </w:r>
      <w:r w:rsidR="0043220B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sym w:font="Wingdings" w:char="F0FC"/>
      </w:r>
      <w:r w:rsidR="0043220B" w:rsidRPr="00143654">
        <w:rPr>
          <w:rFonts w:ascii="Arial" w:hAnsi="Arial" w:cs="Arial"/>
          <w:b/>
          <w:color w:val="000000" w:themeColor="text1"/>
          <w:spacing w:val="-4"/>
          <w:sz w:val="22"/>
          <w:szCs w:val="22"/>
          <w:lang w:val="en-GB"/>
        </w:rPr>
        <w:t xml:space="preserve"> each</w:t>
      </w:r>
    </w:p>
    <w:p w14:paraId="4FB10A67" w14:textId="77777777" w:rsidR="008A4E74" w:rsidRPr="00143654" w:rsidRDefault="008A4E74" w:rsidP="003435C2">
      <w:pPr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</w:pPr>
    </w:p>
    <w:p w14:paraId="4A16D110" w14:textId="1030FE73" w:rsidR="0041281C" w:rsidRPr="00143654" w:rsidRDefault="0041281C" w:rsidP="003435C2">
      <w:pPr>
        <w:widowControl/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</w:pPr>
    </w:p>
    <w:p w14:paraId="1BEBD290" w14:textId="2246929A" w:rsidR="0041281C" w:rsidRPr="00143654" w:rsidRDefault="0041281C" w:rsidP="003435C2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Part 2:  Short Answer Section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34 marks</w:t>
      </w:r>
    </w:p>
    <w:p w14:paraId="40F9A8B7" w14:textId="77777777" w:rsidR="0041281C" w:rsidRPr="00143654" w:rsidRDefault="0041281C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</w:t>
      </w:r>
    </w:p>
    <w:p w14:paraId="14D07381" w14:textId="77777777" w:rsidR="0041281C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26EAEB13" w14:textId="77777777" w:rsidR="0041281C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44CFAE8D" w14:textId="77777777" w:rsidR="0041281C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1.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Nitrogen (N</w:t>
      </w:r>
      <w:r w:rsidR="00351891" w:rsidRPr="00143654">
        <w:rPr>
          <w:rFonts w:ascii="Arial" w:hAnsi="Arial" w:cs="Arial"/>
          <w:color w:val="000000" w:themeColor="text1"/>
          <w:sz w:val="26"/>
          <w:szCs w:val="22"/>
          <w:vertAlign w:val="subscript"/>
          <w:lang w:val="en-GB"/>
        </w:rPr>
        <w:t>2</w:t>
      </w:r>
      <w:r w:rsidR="005A5C14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) exists is</w:t>
      </w:r>
      <w:r w:rsidR="005137A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5A5C14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a</w:t>
      </w:r>
      <w:r w:rsidR="00351891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gas </w:t>
      </w:r>
      <w:r w:rsidR="005A5C14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at room temperature.</w:t>
      </w:r>
      <w:r w:rsidR="00A57339"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="005A5C14"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N</w:t>
      </w:r>
      <w:r w:rsidR="00A57339"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itrogen trichloride (NC</w:t>
      </w:r>
      <w:r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sym w:font="MT Extra" w:char="F06C"/>
      </w:r>
      <w:r w:rsidR="00A57339" w:rsidRPr="00143654">
        <w:rPr>
          <w:rFonts w:ascii="Arial" w:hAnsi="Arial" w:cs="Arial"/>
          <w:color w:val="000000" w:themeColor="text1"/>
          <w:spacing w:val="3"/>
          <w:sz w:val="26"/>
          <w:szCs w:val="22"/>
          <w:vertAlign w:val="subscript"/>
          <w:lang w:val="en-GB"/>
        </w:rPr>
        <w:t>3</w:t>
      </w:r>
      <w:r w:rsidR="00A57339"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 xml:space="preserve">) exists as a </w:t>
      </w:r>
    </w:p>
    <w:p w14:paraId="1A904121" w14:textId="2E88207A" w:rsidR="00351891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</w:r>
      <w:r w:rsidR="005A5C14"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liquid at room temperature</w:t>
      </w:r>
      <w:r w:rsidR="00351891"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>.</w:t>
      </w:r>
    </w:p>
    <w:p w14:paraId="08024022" w14:textId="77777777" w:rsidR="0041281C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</w:p>
    <w:p w14:paraId="3BEBD858" w14:textId="77777777" w:rsidR="0041281C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(a)</w:t>
      </w:r>
      <w:r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 xml:space="preserve">Name the bonding that would exist in a container of each substance giving </w:t>
      </w:r>
    </w:p>
    <w:p w14:paraId="59630682" w14:textId="54B8B8B3" w:rsidR="0041281C" w:rsidRPr="00143654" w:rsidRDefault="0041281C" w:rsidP="003435C2">
      <w:pPr>
        <w:pStyle w:val="Style8"/>
        <w:spacing w:before="0" w:line="240" w:lineRule="auto"/>
        <w:ind w:left="0" w:right="0"/>
        <w:jc w:val="lef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3"/>
          <w:sz w:val="22"/>
          <w:szCs w:val="22"/>
          <w:lang w:val="en-GB"/>
        </w:rPr>
        <w:tab/>
        <w:t>reasons for your answer.</w:t>
      </w:r>
    </w:p>
    <w:p w14:paraId="2B1F61C9" w14:textId="77777777" w:rsidR="00351891" w:rsidRPr="00143654" w:rsidRDefault="00351891" w:rsidP="003435C2">
      <w:pPr>
        <w:rPr>
          <w:rFonts w:ascii="Arial" w:hAnsi="Arial" w:cs="Arial"/>
          <w:color w:val="000000" w:themeColor="text1"/>
          <w:spacing w:val="2"/>
          <w:sz w:val="22"/>
          <w:szCs w:val="22"/>
          <w:lang w:val="en-GB"/>
        </w:rPr>
      </w:pPr>
    </w:p>
    <w:p w14:paraId="1AFCA363" w14:textId="447C2095" w:rsidR="00E07783" w:rsidRPr="00143654" w:rsidRDefault="0041281C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 w:rsidR="005A5C14"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N</w:t>
      </w:r>
      <w:r w:rsidR="005A5C14" w:rsidRPr="00143654"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>2</w:t>
      </w:r>
      <w:r w:rsidRPr="00143654"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>N-N bonds are covalent</w:t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</w:p>
    <w:p w14:paraId="789A6BBF" w14:textId="77777777" w:rsidR="00E07783" w:rsidRPr="00143654" w:rsidRDefault="00E07783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</w:p>
    <w:p w14:paraId="780A1D1E" w14:textId="77777777" w:rsidR="00E07783" w:rsidRPr="00143654" w:rsidRDefault="00E07783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>Intermolecular bonding is dispersion forces only as N</w:t>
      </w:r>
      <w:r w:rsidRPr="00143654">
        <w:rPr>
          <w:rFonts w:ascii="Arial" w:hAnsi="Arial"/>
          <w:b/>
          <w:color w:val="000000" w:themeColor="text1"/>
          <w:spacing w:val="4"/>
          <w:sz w:val="26"/>
          <w:szCs w:val="22"/>
          <w:vertAlign w:val="subscript"/>
          <w:lang w:val="en-US"/>
        </w:rPr>
        <w:t>2</w:t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 xml:space="preserve"> molecules </w:t>
      </w:r>
    </w:p>
    <w:p w14:paraId="7587DA5C" w14:textId="68FABF48" w:rsidR="0041281C" w:rsidRPr="00143654" w:rsidRDefault="00E07783" w:rsidP="00E07783">
      <w:pPr>
        <w:pStyle w:val="Style3"/>
        <w:spacing w:line="240" w:lineRule="auto"/>
        <w:ind w:left="567" w:right="42"/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>are non-polar</w:t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  <w:r w:rsidRPr="00143654"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i/>
          <w:color w:val="000000" w:themeColor="text1"/>
          <w:spacing w:val="4"/>
          <w:sz w:val="22"/>
          <w:szCs w:val="22"/>
          <w:lang w:val="en-US"/>
        </w:rPr>
        <w:tab/>
      </w:r>
    </w:p>
    <w:p w14:paraId="4A920E2D" w14:textId="49BD5E40" w:rsidR="00E07783" w:rsidRPr="00143654" w:rsidRDefault="0041281C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N</w:t>
      </w:r>
      <w:r w:rsidR="005A5C14"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C</w:t>
      </w: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sym w:font="MT Extra" w:char="F06C"/>
      </w:r>
      <w:r w:rsidR="005A5C14" w:rsidRPr="00143654">
        <w:rPr>
          <w:rFonts w:ascii="Arial" w:hAnsi="Arial" w:cs="Arial"/>
          <w:color w:val="000000" w:themeColor="text1"/>
          <w:spacing w:val="4"/>
          <w:sz w:val="26"/>
          <w:szCs w:val="22"/>
          <w:vertAlign w:val="subscript"/>
          <w:lang w:val="en-GB"/>
        </w:rPr>
        <w:t>3</w:t>
      </w:r>
      <w:r w:rsidR="005A5C14"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>N-C</w:t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MT Extra" w:char="F06C"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 xml:space="preserve"> bonds are covalent</w:t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="00E07783"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</w:p>
    <w:p w14:paraId="518CEC37" w14:textId="77777777" w:rsidR="00E07783" w:rsidRPr="00143654" w:rsidRDefault="00E07783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</w:p>
    <w:p w14:paraId="5F4F2DBD" w14:textId="77777777" w:rsidR="00E07783" w:rsidRPr="00143654" w:rsidRDefault="00E07783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 xml:space="preserve">Intermolecular bonding is dipole-dipole and dispersion forces </w:t>
      </w:r>
    </w:p>
    <w:p w14:paraId="21498623" w14:textId="74EEB4BB" w:rsidR="00E07783" w:rsidRPr="00143654" w:rsidRDefault="00E07783" w:rsidP="00E07783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 xml:space="preserve">– dipole-dipole because molecule is polar </w:t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</w:p>
    <w:p w14:paraId="57512062" w14:textId="7F6416EE" w:rsidR="002C30AB" w:rsidRPr="0078029D" w:rsidRDefault="00E07783" w:rsidP="0078029D">
      <w:pPr>
        <w:pStyle w:val="Style3"/>
        <w:spacing w:line="240" w:lineRule="auto"/>
        <w:ind w:left="567" w:right="42"/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</w:pP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  <w:t>− dispersion forces because they occur between all particles</w:t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sym w:font="Wingdings" w:char="F0FC"/>
      </w:r>
      <w:r w:rsidRPr="00143654">
        <w:rPr>
          <w:rFonts w:ascii="Arial" w:hAnsi="Arial"/>
          <w:b/>
          <w:color w:val="000000" w:themeColor="text1"/>
          <w:spacing w:val="4"/>
          <w:sz w:val="22"/>
          <w:szCs w:val="22"/>
          <w:lang w:val="en-US"/>
        </w:rPr>
        <w:tab/>
      </w:r>
    </w:p>
    <w:p w14:paraId="5AC2048A" w14:textId="60350676" w:rsidR="002C30AB" w:rsidRPr="00143654" w:rsidRDefault="002C30AB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(5 marks)</w:t>
      </w:r>
    </w:p>
    <w:p w14:paraId="6D45BF05" w14:textId="77777777" w:rsidR="002C30AB" w:rsidRPr="00143654" w:rsidRDefault="002C30AB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5E542BE9" w14:textId="67BE021E" w:rsidR="002C30AB" w:rsidRPr="00143654" w:rsidRDefault="002C30AB" w:rsidP="0078029D">
      <w:pPr>
        <w:widowControl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2.</w:t>
      </w: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  <w:t>Complete the following table:</w:t>
      </w:r>
    </w:p>
    <w:p w14:paraId="77A1182B" w14:textId="77777777" w:rsidR="002C30AB" w:rsidRPr="00143654" w:rsidRDefault="002C30AB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72"/>
        <w:gridCol w:w="2428"/>
        <w:gridCol w:w="2429"/>
      </w:tblGrid>
      <w:tr w:rsidR="00143654" w:rsidRPr="00143654" w14:paraId="50DEF25F" w14:textId="77777777" w:rsidTr="0002406E">
        <w:trPr>
          <w:trHeight w:val="641"/>
        </w:trPr>
        <w:tc>
          <w:tcPr>
            <w:tcW w:w="1384" w:type="dxa"/>
            <w:vAlign w:val="center"/>
          </w:tcPr>
          <w:p w14:paraId="1C48B51A" w14:textId="17ABDD73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Species</w:t>
            </w:r>
          </w:p>
        </w:tc>
        <w:tc>
          <w:tcPr>
            <w:tcW w:w="3472" w:type="dxa"/>
            <w:vAlign w:val="center"/>
          </w:tcPr>
          <w:p w14:paraId="2C587964" w14:textId="375B3602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Electron dot diagram</w:t>
            </w:r>
          </w:p>
        </w:tc>
        <w:tc>
          <w:tcPr>
            <w:tcW w:w="2428" w:type="dxa"/>
            <w:vAlign w:val="center"/>
          </w:tcPr>
          <w:p w14:paraId="5935CE17" w14:textId="4133AB2A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Name of shape</w:t>
            </w:r>
          </w:p>
        </w:tc>
        <w:tc>
          <w:tcPr>
            <w:tcW w:w="2429" w:type="dxa"/>
            <w:vAlign w:val="center"/>
          </w:tcPr>
          <w:p w14:paraId="763A4C30" w14:textId="77777777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Polarity</w:t>
            </w:r>
          </w:p>
          <w:p w14:paraId="00301D41" w14:textId="3199933F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(polar or non-polar</w:t>
            </w:r>
            <w:r w:rsidR="000A4388" w:rsidRPr="00143654">
              <w:rPr>
                <w:rFonts w:ascii="Arial" w:hAnsi="Arial" w:cs="Arial"/>
                <w:i/>
                <w:color w:val="000000" w:themeColor="text1"/>
                <w:spacing w:val="4"/>
                <w:sz w:val="22"/>
                <w:szCs w:val="22"/>
                <w:lang w:val="en-GB"/>
              </w:rPr>
              <w:t>)</w:t>
            </w:r>
          </w:p>
        </w:tc>
      </w:tr>
      <w:tr w:rsidR="00143654" w:rsidRPr="00143654" w14:paraId="262B9BDE" w14:textId="77777777" w:rsidTr="0078029D">
        <w:trPr>
          <w:trHeight w:val="964"/>
        </w:trPr>
        <w:tc>
          <w:tcPr>
            <w:tcW w:w="1384" w:type="dxa"/>
            <w:vAlign w:val="center"/>
          </w:tcPr>
          <w:p w14:paraId="1405035A" w14:textId="5B50EDFC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SO</w:t>
            </w:r>
            <w:r w:rsidRPr="00143654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2</w:t>
            </w:r>
          </w:p>
        </w:tc>
        <w:tc>
          <w:tcPr>
            <w:tcW w:w="3472" w:type="dxa"/>
            <w:vAlign w:val="center"/>
          </w:tcPr>
          <w:p w14:paraId="1F5E5795" w14:textId="08A6F626" w:rsidR="002C30AB" w:rsidRPr="00143654" w:rsidRDefault="0078029D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color w:val="000000" w:themeColor="text1"/>
              </w:rPr>
              <w:object w:dxaOrig="7725" w:dyaOrig="4200" w14:anchorId="0C144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5pt;height:31.65pt" o:ole="">
                  <v:imagedata r:id="rId8" o:title=""/>
                </v:shape>
                <o:OLEObject Type="Embed" ProgID="PBrush" ShapeID="_x0000_i1025" DrawAspect="Content" ObjectID="_1479293375" r:id="rId9"/>
              </w:object>
            </w:r>
          </w:p>
        </w:tc>
        <w:tc>
          <w:tcPr>
            <w:tcW w:w="2428" w:type="dxa"/>
            <w:vAlign w:val="center"/>
          </w:tcPr>
          <w:p w14:paraId="0152B857" w14:textId="7D7FEFBA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bent</w:t>
            </w:r>
          </w:p>
        </w:tc>
        <w:tc>
          <w:tcPr>
            <w:tcW w:w="2429" w:type="dxa"/>
            <w:vAlign w:val="center"/>
          </w:tcPr>
          <w:p w14:paraId="5D768079" w14:textId="301CBF83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polar</w:t>
            </w:r>
          </w:p>
        </w:tc>
      </w:tr>
      <w:tr w:rsidR="00143654" w:rsidRPr="00143654" w14:paraId="1447F448" w14:textId="77777777" w:rsidTr="0078029D">
        <w:trPr>
          <w:trHeight w:val="964"/>
        </w:trPr>
        <w:tc>
          <w:tcPr>
            <w:tcW w:w="1384" w:type="dxa"/>
            <w:vAlign w:val="center"/>
          </w:tcPr>
          <w:p w14:paraId="720766E4" w14:textId="328DB03A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HCN</w:t>
            </w:r>
          </w:p>
        </w:tc>
        <w:tc>
          <w:tcPr>
            <w:tcW w:w="3472" w:type="dxa"/>
            <w:vAlign w:val="center"/>
          </w:tcPr>
          <w:p w14:paraId="21033177" w14:textId="44606749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noProof/>
                <w:color w:val="000000" w:themeColor="text1"/>
                <w:lang w:eastAsia="en-AU"/>
              </w:rPr>
              <w:drawing>
                <wp:inline distT="0" distB="0" distL="0" distR="0" wp14:anchorId="7DB21323" wp14:editId="5A98BCBD">
                  <wp:extent cx="1043797" cy="296002"/>
                  <wp:effectExtent l="0" t="0" r="444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22" cy="29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Align w:val="center"/>
          </w:tcPr>
          <w:p w14:paraId="128D66A5" w14:textId="27013659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line</w:t>
            </w:r>
            <w:r w:rsidR="002D456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a</w:t>
            </w: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r</w:t>
            </w:r>
          </w:p>
        </w:tc>
        <w:tc>
          <w:tcPr>
            <w:tcW w:w="2429" w:type="dxa"/>
            <w:vAlign w:val="center"/>
          </w:tcPr>
          <w:p w14:paraId="55A77532" w14:textId="46D8499E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polar</w:t>
            </w:r>
          </w:p>
        </w:tc>
      </w:tr>
      <w:tr w:rsidR="00143654" w:rsidRPr="00143654" w14:paraId="1851B8F4" w14:textId="77777777" w:rsidTr="0078029D">
        <w:trPr>
          <w:trHeight w:val="964"/>
        </w:trPr>
        <w:tc>
          <w:tcPr>
            <w:tcW w:w="1384" w:type="dxa"/>
            <w:vAlign w:val="center"/>
          </w:tcPr>
          <w:p w14:paraId="27731DF6" w14:textId="00AE80C2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SO</w:t>
            </w:r>
            <w:r w:rsidRPr="00143654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4</w:t>
            </w:r>
            <w:r w:rsidRPr="00143654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perscript"/>
                <w:lang w:val="en-GB"/>
              </w:rPr>
              <w:t>2−</w:t>
            </w:r>
          </w:p>
        </w:tc>
        <w:tc>
          <w:tcPr>
            <w:tcW w:w="3472" w:type="dxa"/>
            <w:vAlign w:val="center"/>
          </w:tcPr>
          <w:p w14:paraId="06513BDD" w14:textId="162F3E58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noProof/>
                <w:color w:val="000000" w:themeColor="text1"/>
                <w:lang w:eastAsia="en-AU"/>
              </w:rPr>
              <w:drawing>
                <wp:inline distT="0" distB="0" distL="0" distR="0" wp14:anchorId="56A88A20" wp14:editId="36D149F8">
                  <wp:extent cx="957435" cy="750498"/>
                  <wp:effectExtent l="0" t="0" r="0" b="0"/>
                  <wp:docPr id="18" name="Picture 18" descr="http://i1076.photobucket.com/albums/w451/Kr4yk3n/ChemistrySulfate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1076.photobucket.com/albums/w451/Kr4yk3n/ChemistrySulfate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71" cy="75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Align w:val="center"/>
          </w:tcPr>
          <w:p w14:paraId="75724A6C" w14:textId="728D15D3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tetrahedral</w:t>
            </w:r>
          </w:p>
        </w:tc>
        <w:tc>
          <w:tcPr>
            <w:tcW w:w="2429" w:type="dxa"/>
            <w:vAlign w:val="center"/>
          </w:tcPr>
          <w:p w14:paraId="3C9E19D4" w14:textId="4A2AA8A3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N/A</w:t>
            </w:r>
          </w:p>
        </w:tc>
      </w:tr>
      <w:tr w:rsidR="0078029D" w:rsidRPr="00143654" w14:paraId="76182762" w14:textId="77777777" w:rsidTr="0078029D">
        <w:trPr>
          <w:trHeight w:val="964"/>
        </w:trPr>
        <w:tc>
          <w:tcPr>
            <w:tcW w:w="1384" w:type="dxa"/>
            <w:vAlign w:val="center"/>
          </w:tcPr>
          <w:p w14:paraId="12312170" w14:textId="418E443B" w:rsidR="002C30AB" w:rsidRPr="00143654" w:rsidRDefault="002C30AB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P</w:t>
            </w:r>
            <w:r w:rsidRPr="00143654">
              <w:rPr>
                <w:rFonts w:ascii="Times" w:hAnsi="Times" w:cs="Arial"/>
                <w:color w:val="000000" w:themeColor="text1"/>
                <w:spacing w:val="4"/>
                <w:sz w:val="24"/>
                <w:szCs w:val="22"/>
                <w:lang w:val="en-GB"/>
              </w:rPr>
              <w:t>I</w:t>
            </w:r>
            <w:r w:rsidRPr="00143654">
              <w:rPr>
                <w:rFonts w:ascii="Arial" w:hAnsi="Arial" w:cs="Arial"/>
                <w:color w:val="000000" w:themeColor="text1"/>
                <w:spacing w:val="4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3472" w:type="dxa"/>
            <w:vAlign w:val="center"/>
          </w:tcPr>
          <w:p w14:paraId="01DC9364" w14:textId="68EBD9B3" w:rsidR="002C30AB" w:rsidRPr="00143654" w:rsidRDefault="0078029D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color w:val="000000" w:themeColor="text1"/>
              </w:rPr>
              <w:object w:dxaOrig="3012" w:dyaOrig="2652" w14:anchorId="1EDEE648">
                <v:shape id="_x0000_i1026" type="#_x0000_t75" style="width:51.45pt;height:45.1pt" o:ole="">
                  <v:imagedata r:id="rId12" o:title=""/>
                </v:shape>
                <o:OLEObject Type="Embed" ProgID="PBrush" ShapeID="_x0000_i1026" DrawAspect="Content" ObjectID="_1479293376" r:id="rId13"/>
              </w:object>
            </w:r>
          </w:p>
        </w:tc>
        <w:tc>
          <w:tcPr>
            <w:tcW w:w="2428" w:type="dxa"/>
            <w:vAlign w:val="center"/>
          </w:tcPr>
          <w:p w14:paraId="060F24AB" w14:textId="298B4148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2429" w:type="dxa"/>
            <w:vAlign w:val="center"/>
          </w:tcPr>
          <w:p w14:paraId="0DFE7697" w14:textId="5E5423C6" w:rsidR="002C30AB" w:rsidRPr="00143654" w:rsidRDefault="00E07783" w:rsidP="003435C2">
            <w:pPr>
              <w:pStyle w:val="Style3"/>
              <w:spacing w:line="240" w:lineRule="auto"/>
              <w:ind w:left="0" w:right="0"/>
              <w:jc w:val="center"/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b/>
                <w:color w:val="000000" w:themeColor="text1"/>
                <w:spacing w:val="4"/>
                <w:sz w:val="22"/>
                <w:szCs w:val="22"/>
                <w:lang w:val="en-GB"/>
              </w:rPr>
              <w:t>polar</w:t>
            </w:r>
          </w:p>
        </w:tc>
      </w:tr>
    </w:tbl>
    <w:p w14:paraId="1927CA8A" w14:textId="77777777" w:rsidR="002C30AB" w:rsidRPr="00143654" w:rsidRDefault="002C30AB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4CE0F29D" w14:textId="77777777" w:rsidR="000A4388" w:rsidRPr="00143654" w:rsidRDefault="000A4388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(11 marks)</w:t>
      </w:r>
    </w:p>
    <w:p w14:paraId="5A71AA9B" w14:textId="77777777" w:rsidR="000A4388" w:rsidRPr="00143654" w:rsidRDefault="000A4388" w:rsidP="003435C2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</w:p>
    <w:p w14:paraId="123DA8FF" w14:textId="274475BE" w:rsidR="000A4388" w:rsidRPr="00143654" w:rsidRDefault="000A4388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>3.</w:t>
      </w:r>
      <w:r w:rsidRPr="00143654"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  <w:tab/>
      </w:r>
      <w:r w:rsidR="00351891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The following table gives some information about </w:t>
      </w:r>
      <w:r w:rsidR="00290F18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three</w:t>
      </w:r>
      <w:r w:rsidR="00351891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 elements in the </w:t>
      </w:r>
      <w:r w:rsidR="0089367C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>fourth</w:t>
      </w:r>
      <w:r w:rsidR="00351891"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t xml:space="preserve"> row of the </w:t>
      </w:r>
    </w:p>
    <w:p w14:paraId="2954246D" w14:textId="3D243888" w:rsidR="008C4C52" w:rsidRPr="00143654" w:rsidRDefault="000A4388" w:rsidP="003435C2">
      <w:pPr>
        <w:pStyle w:val="Style3"/>
        <w:spacing w:line="240" w:lineRule="auto"/>
        <w:ind w:left="0" w:right="0"/>
        <w:rPr>
          <w:rFonts w:ascii="Arial" w:hAnsi="Arial" w:cs="Arial"/>
          <w:color w:val="000000" w:themeColor="text1"/>
          <w:spacing w:val="4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-4"/>
          <w:sz w:val="22"/>
          <w:szCs w:val="22"/>
          <w:lang w:val="en-GB"/>
        </w:rPr>
        <w:lastRenderedPageBreak/>
        <w:tab/>
      </w:r>
      <w:r w:rsidR="00351891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Periodic Table.</w:t>
      </w:r>
    </w:p>
    <w:p w14:paraId="442A1238" w14:textId="77777777" w:rsidR="008C4C52" w:rsidRPr="00143654" w:rsidRDefault="008C4C52" w:rsidP="003435C2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2861"/>
        <w:gridCol w:w="2809"/>
        <w:gridCol w:w="1830"/>
      </w:tblGrid>
      <w:tr w:rsidR="00143654" w:rsidRPr="00143654" w14:paraId="2CAD7354" w14:textId="77777777" w:rsidTr="003435C2">
        <w:trPr>
          <w:trHeight w:hRule="exact" w:val="556"/>
          <w:jc w:val="center"/>
        </w:trPr>
        <w:tc>
          <w:tcPr>
            <w:tcW w:w="1787" w:type="dxa"/>
            <w:vAlign w:val="center"/>
          </w:tcPr>
          <w:p w14:paraId="3C15029D" w14:textId="77777777" w:rsidR="00351891" w:rsidRPr="00143654" w:rsidRDefault="00351891" w:rsidP="003435C2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Element</w:t>
            </w:r>
          </w:p>
        </w:tc>
        <w:tc>
          <w:tcPr>
            <w:tcW w:w="2861" w:type="dxa"/>
          </w:tcPr>
          <w:p w14:paraId="0D121EEC" w14:textId="59C2EFD8" w:rsidR="00351891" w:rsidRPr="00143654" w:rsidRDefault="00351891" w:rsidP="003435C2">
            <w:pPr>
              <w:jc w:val="center"/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  <w:t xml:space="preserve">Electrical </w:t>
            </w:r>
            <w:r w:rsidR="00614986" w:rsidRPr="00143654"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  <w:t>c</w:t>
            </w:r>
            <w:r w:rsidRPr="00143654"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  <w:t>onductivity</w:t>
            </w:r>
          </w:p>
          <w:p w14:paraId="0B390E11" w14:textId="32349757" w:rsidR="00351891" w:rsidRPr="00143654" w:rsidRDefault="000F53FE" w:rsidP="003435C2">
            <w:pPr>
              <w:jc w:val="center"/>
              <w:rPr>
                <w:rFonts w:ascii="Arial" w:hAnsi="Arial" w:cs="Arial"/>
                <w:i/>
                <w:color w:val="000000" w:themeColor="text1"/>
                <w:spacing w:val="-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(MS m</w:t>
            </w: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vertAlign w:val="superscript"/>
                <w:lang w:val="en-GB"/>
              </w:rPr>
              <w:t>–1</w:t>
            </w: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2809" w:type="dxa"/>
          </w:tcPr>
          <w:p w14:paraId="26DD5CD9" w14:textId="18DE628F" w:rsidR="00351891" w:rsidRPr="00143654" w:rsidRDefault="00614986" w:rsidP="003435C2">
            <w:pPr>
              <w:jc w:val="center"/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First ionis</w:t>
            </w:r>
            <w:r w:rsidR="00351891" w:rsidRPr="00143654">
              <w:rPr>
                <w:rFonts w:ascii="Arial" w:hAnsi="Arial" w:cs="Arial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ation energy</w:t>
            </w:r>
          </w:p>
          <w:p w14:paraId="153FACED" w14:textId="5C18C25A" w:rsidR="00351891" w:rsidRPr="00143654" w:rsidRDefault="00351891" w:rsidP="00614986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pacing w:val="-3"/>
                <w:sz w:val="22"/>
                <w:szCs w:val="22"/>
                <w:lang w:val="en-GB"/>
              </w:rPr>
              <w:t>(kJ mol</w:t>
            </w:r>
            <w:r w:rsidR="00614986" w:rsidRPr="00143654">
              <w:rPr>
                <w:rFonts w:ascii="Arial" w:hAnsi="Arial" w:cs="Arial"/>
                <w:i/>
                <w:color w:val="000000" w:themeColor="text1"/>
                <w:sz w:val="26"/>
                <w:szCs w:val="22"/>
                <w:vertAlign w:val="superscript"/>
                <w:lang w:val="en-GB"/>
              </w:rPr>
              <w:t>−</w:t>
            </w:r>
            <w:r w:rsidRPr="00143654">
              <w:rPr>
                <w:rFonts w:ascii="Arial" w:hAnsi="Arial" w:cs="Arial"/>
                <w:i/>
                <w:color w:val="000000" w:themeColor="text1"/>
                <w:sz w:val="26"/>
                <w:szCs w:val="22"/>
                <w:lang w:val="en-GB"/>
              </w:rPr>
              <w:t>'</w:t>
            </w: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1830" w:type="dxa"/>
            <w:vAlign w:val="center"/>
          </w:tcPr>
          <w:p w14:paraId="7DA83B04" w14:textId="77777777" w:rsidR="00614986" w:rsidRPr="00143654" w:rsidRDefault="00351891" w:rsidP="003435C2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Melting point </w:t>
            </w:r>
          </w:p>
          <w:p w14:paraId="46D9CD80" w14:textId="39ED0A4E" w:rsidR="00351891" w:rsidRPr="00143654" w:rsidRDefault="00351891" w:rsidP="003435C2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(°C)</w:t>
            </w:r>
          </w:p>
        </w:tc>
      </w:tr>
      <w:tr w:rsidR="00143654" w:rsidRPr="00143654" w14:paraId="4267B70B" w14:textId="77777777" w:rsidTr="00614986">
        <w:trPr>
          <w:trHeight w:hRule="exact" w:val="377"/>
          <w:jc w:val="center"/>
        </w:trPr>
        <w:tc>
          <w:tcPr>
            <w:tcW w:w="1787" w:type="dxa"/>
            <w:vAlign w:val="center"/>
          </w:tcPr>
          <w:p w14:paraId="152E3077" w14:textId="44DE4658" w:rsidR="00351891" w:rsidRPr="00143654" w:rsidRDefault="0089367C" w:rsidP="00614986">
            <w:pPr>
              <w:jc w:val="center"/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  <w:t>Potassium</w:t>
            </w:r>
          </w:p>
        </w:tc>
        <w:tc>
          <w:tcPr>
            <w:tcW w:w="2861" w:type="dxa"/>
            <w:vAlign w:val="center"/>
          </w:tcPr>
          <w:p w14:paraId="2805FBA1" w14:textId="77777777" w:rsidR="00351891" w:rsidRPr="00143654" w:rsidRDefault="00351891" w:rsidP="00614986">
            <w:pPr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  <w:t>14</w:t>
            </w:r>
          </w:p>
        </w:tc>
        <w:tc>
          <w:tcPr>
            <w:tcW w:w="2809" w:type="dxa"/>
            <w:vAlign w:val="center"/>
          </w:tcPr>
          <w:p w14:paraId="08932463" w14:textId="4A82BB62" w:rsidR="00351891" w:rsidRPr="00143654" w:rsidRDefault="0089367C" w:rsidP="00614986">
            <w:pPr>
              <w:jc w:val="center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  <w:lang w:val="en-GB"/>
              </w:rPr>
              <w:t>425</w:t>
            </w:r>
          </w:p>
        </w:tc>
        <w:tc>
          <w:tcPr>
            <w:tcW w:w="1830" w:type="dxa"/>
            <w:vAlign w:val="center"/>
          </w:tcPr>
          <w:p w14:paraId="0FE795BA" w14:textId="384B3BFF" w:rsidR="00351891" w:rsidRPr="00143654" w:rsidRDefault="0089367C" w:rsidP="00614986">
            <w:pPr>
              <w:jc w:val="center"/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lang w:val="en-GB"/>
              </w:rPr>
              <w:t>63</w:t>
            </w:r>
          </w:p>
        </w:tc>
      </w:tr>
      <w:tr w:rsidR="00143654" w:rsidRPr="00143654" w14:paraId="3BB8E85F" w14:textId="77777777" w:rsidTr="00614986">
        <w:trPr>
          <w:trHeight w:hRule="exact" w:val="425"/>
          <w:jc w:val="center"/>
        </w:trPr>
        <w:tc>
          <w:tcPr>
            <w:tcW w:w="1787" w:type="dxa"/>
            <w:vAlign w:val="center"/>
          </w:tcPr>
          <w:p w14:paraId="1FE5FCDC" w14:textId="7C06453C" w:rsidR="00351891" w:rsidRPr="00143654" w:rsidRDefault="0089367C" w:rsidP="00614986">
            <w:pPr>
              <w:jc w:val="center"/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  <w:lang w:val="en-GB"/>
              </w:rPr>
              <w:t>Calcium</w:t>
            </w:r>
          </w:p>
        </w:tc>
        <w:tc>
          <w:tcPr>
            <w:tcW w:w="2861" w:type="dxa"/>
            <w:vAlign w:val="center"/>
          </w:tcPr>
          <w:p w14:paraId="552251EC" w14:textId="56DCEA09" w:rsidR="00351891" w:rsidRPr="00143654" w:rsidRDefault="0089367C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29</w:t>
            </w:r>
          </w:p>
        </w:tc>
        <w:tc>
          <w:tcPr>
            <w:tcW w:w="2809" w:type="dxa"/>
            <w:vAlign w:val="center"/>
          </w:tcPr>
          <w:p w14:paraId="20ADA7F3" w14:textId="7A003925" w:rsidR="00351891" w:rsidRPr="00143654" w:rsidRDefault="0089367C" w:rsidP="00614986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596</w:t>
            </w:r>
          </w:p>
        </w:tc>
        <w:tc>
          <w:tcPr>
            <w:tcW w:w="1830" w:type="dxa"/>
            <w:vAlign w:val="center"/>
          </w:tcPr>
          <w:p w14:paraId="4110C741" w14:textId="77777777" w:rsidR="00351891" w:rsidRPr="00143654" w:rsidRDefault="00351891" w:rsidP="00614986">
            <w:pPr>
              <w:jc w:val="center"/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lang w:val="en-GB"/>
              </w:rPr>
              <w:t>650</w:t>
            </w:r>
          </w:p>
        </w:tc>
      </w:tr>
      <w:tr w:rsidR="00143654" w:rsidRPr="00143654" w14:paraId="243C4FE0" w14:textId="77777777" w:rsidTr="00614986">
        <w:trPr>
          <w:trHeight w:hRule="exact" w:val="418"/>
          <w:jc w:val="center"/>
        </w:trPr>
        <w:tc>
          <w:tcPr>
            <w:tcW w:w="1787" w:type="dxa"/>
            <w:vAlign w:val="center"/>
          </w:tcPr>
          <w:p w14:paraId="3FB76399" w14:textId="6BB253FE" w:rsidR="00351891" w:rsidRPr="00143654" w:rsidRDefault="00A47835" w:rsidP="00614986">
            <w:pPr>
              <w:jc w:val="center"/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1"/>
                <w:sz w:val="22"/>
                <w:szCs w:val="22"/>
                <w:lang w:val="en-GB"/>
              </w:rPr>
              <w:t>Germanium</w:t>
            </w:r>
          </w:p>
        </w:tc>
        <w:tc>
          <w:tcPr>
            <w:tcW w:w="2861" w:type="dxa"/>
            <w:vAlign w:val="center"/>
          </w:tcPr>
          <w:p w14:paraId="7974AB50" w14:textId="1E3638A3" w:rsidR="00351891" w:rsidRPr="00143654" w:rsidRDefault="00614986" w:rsidP="00614986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1 x </w:t>
            </w:r>
            <w:r w:rsidR="00351891" w:rsidRPr="00143654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lang w:val="en-GB"/>
              </w:rPr>
              <w:t>10</w:t>
            </w:r>
            <w:r w:rsidRPr="00143654">
              <w:rPr>
                <w:rFonts w:ascii="Arial" w:hAnsi="Arial" w:cs="Arial"/>
                <w:color w:val="000000" w:themeColor="text1"/>
                <w:spacing w:val="-2"/>
                <w:sz w:val="26"/>
                <w:szCs w:val="22"/>
                <w:vertAlign w:val="superscript"/>
                <w:lang w:val="en-GB"/>
              </w:rPr>
              <w:t>−</w:t>
            </w:r>
            <w:r w:rsidR="001F7F25">
              <w:rPr>
                <w:rFonts w:ascii="Arial" w:hAnsi="Arial" w:cs="Arial"/>
                <w:color w:val="000000" w:themeColor="text1"/>
                <w:spacing w:val="-2"/>
                <w:sz w:val="26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2809" w:type="dxa"/>
            <w:vAlign w:val="center"/>
          </w:tcPr>
          <w:p w14:paraId="0BDD07E3" w14:textId="52FC6FAE" w:rsidR="00351891" w:rsidRPr="00143654" w:rsidRDefault="002F6968" w:rsidP="00614986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pacing w:val="-4"/>
                <w:sz w:val="22"/>
                <w:szCs w:val="22"/>
                <w:lang w:val="en-GB"/>
              </w:rPr>
              <w:t>762</w:t>
            </w:r>
          </w:p>
        </w:tc>
        <w:tc>
          <w:tcPr>
            <w:tcW w:w="1830" w:type="dxa"/>
            <w:vAlign w:val="center"/>
          </w:tcPr>
          <w:p w14:paraId="398451A1" w14:textId="07E615DE" w:rsidR="00351891" w:rsidRPr="00143654" w:rsidRDefault="002F6968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938</w:t>
            </w:r>
          </w:p>
        </w:tc>
      </w:tr>
    </w:tbl>
    <w:p w14:paraId="6BB2A98E" w14:textId="77777777" w:rsidR="000A4388" w:rsidRPr="00143654" w:rsidRDefault="000A4388" w:rsidP="003435C2">
      <w:pPr>
        <w:pStyle w:val="Style4"/>
        <w:spacing w:before="0"/>
        <w:ind w:left="567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4E9D265D" w14:textId="0D5EBC84" w:rsidR="00351891" w:rsidRPr="00143654" w:rsidRDefault="000A4388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  <w:t>(a)</w:t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075879"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What type of bonding woul</w:t>
      </w:r>
      <w:r w:rsidR="00614986"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d you expect to occur in g</w:t>
      </w:r>
      <w:r w:rsidR="00A47835"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ermanium</w:t>
      </w:r>
      <w:r w:rsidR="00075879"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>?</w:t>
      </w:r>
    </w:p>
    <w:p w14:paraId="7DD5A99B" w14:textId="77777777" w:rsidR="00351891" w:rsidRPr="00143654" w:rsidRDefault="00351891" w:rsidP="003435C2">
      <w:pPr>
        <w:pStyle w:val="Style4"/>
        <w:spacing w:before="0"/>
        <w:ind w:left="0"/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</w:pPr>
    </w:p>
    <w:p w14:paraId="08D887C3" w14:textId="69429A1E" w:rsidR="00351891" w:rsidRPr="00143654" w:rsidRDefault="000A4388" w:rsidP="003435C2">
      <w:pPr>
        <w:pStyle w:val="Style4"/>
        <w:spacing w:before="0" w:line="360" w:lineRule="auto"/>
        <w:ind w:lef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143654" w:rsidRP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covalent network</w:t>
      </w:r>
      <w:r w:rsid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</w:p>
    <w:p w14:paraId="1473DDD9" w14:textId="01662CDB" w:rsidR="000A4388" w:rsidRPr="00143654" w:rsidRDefault="000F53FE" w:rsidP="003435C2">
      <w:pPr>
        <w:jc w:val="right"/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(1 mark</w:t>
      </w:r>
      <w:r w:rsidR="00351891" w:rsidRPr="00143654">
        <w:rPr>
          <w:rFonts w:ascii="Arial" w:hAnsi="Arial" w:cs="Arial"/>
          <w:color w:val="000000" w:themeColor="text1"/>
          <w:spacing w:val="-3"/>
          <w:sz w:val="22"/>
          <w:szCs w:val="22"/>
          <w:lang w:val="en-GB"/>
        </w:rPr>
        <w:t>)</w:t>
      </w:r>
    </w:p>
    <w:p w14:paraId="230D34D1" w14:textId="3C128C66" w:rsidR="000F53FE" w:rsidRPr="00143654" w:rsidRDefault="000A4388" w:rsidP="003435C2">
      <w:pPr>
        <w:pStyle w:val="Style10"/>
        <w:ind w:left="0" w:righ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51891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(b)</w:t>
      </w:r>
      <w:r w:rsidR="00351891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524FE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Justify</w:t>
      </w:r>
      <w:r w:rsidR="000F53FE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your answer.</w:t>
      </w:r>
    </w:p>
    <w:p w14:paraId="4CAFEDD2" w14:textId="77777777" w:rsidR="000F53FE" w:rsidRDefault="000F53FE" w:rsidP="003435C2">
      <w:pPr>
        <w:pStyle w:val="Style10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33698370" w14:textId="18A0CF3F" w:rsidR="00143654" w:rsidRDefault="00143654" w:rsidP="003435C2">
      <w:pPr>
        <w:pStyle w:val="Style10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/>
          <w:b/>
          <w:i/>
          <w:sz w:val="22"/>
          <w:szCs w:val="22"/>
          <w:lang w:val="en-US"/>
        </w:rPr>
        <w:tab/>
      </w:r>
      <w:r w:rsidRPr="00143654">
        <w:rPr>
          <w:rFonts w:ascii="Arial" w:hAnsi="Arial"/>
          <w:b/>
          <w:sz w:val="22"/>
          <w:szCs w:val="22"/>
          <w:lang w:val="en-US"/>
        </w:rPr>
        <w:t>Poor electrical conductor, so can’t be metallic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71E43C85" w14:textId="77777777" w:rsidR="00143654" w:rsidRPr="00143654" w:rsidRDefault="00143654" w:rsidP="003435C2">
      <w:pPr>
        <w:pStyle w:val="Style10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08C11DB2" w14:textId="70F99F84" w:rsidR="00143654" w:rsidRPr="00143654" w:rsidRDefault="000A4388" w:rsidP="00143654">
      <w:pPr>
        <w:pStyle w:val="Style10"/>
        <w:ind w:left="1134" w:right="43" w:hanging="567"/>
        <w:rPr>
          <w:rFonts w:ascii="Arial" w:hAnsi="Arial"/>
          <w:b/>
          <w:sz w:val="22"/>
          <w:szCs w:val="22"/>
          <w:lang w:val="en-US"/>
        </w:rPr>
      </w:pPr>
      <w:r w:rsidRP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P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143654" w:rsidRPr="00143654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High </w:t>
      </w:r>
      <w:r w:rsidR="00143654" w:rsidRPr="00143654">
        <w:rPr>
          <w:rFonts w:ascii="Arial" w:hAnsi="Arial"/>
          <w:b/>
          <w:sz w:val="22"/>
          <w:szCs w:val="22"/>
          <w:lang w:val="en-US"/>
        </w:rPr>
        <w:t>melting point</w:t>
      </w:r>
      <w:r w:rsidR="00143654">
        <w:rPr>
          <w:rFonts w:ascii="Arial" w:hAnsi="Arial"/>
          <w:b/>
          <w:sz w:val="22"/>
          <w:szCs w:val="22"/>
          <w:lang w:val="en-US"/>
        </w:rPr>
        <w:t>,</w:t>
      </w:r>
      <w:r w:rsidR="00143654" w:rsidRPr="00143654">
        <w:rPr>
          <w:rFonts w:ascii="Arial" w:hAnsi="Arial"/>
          <w:b/>
          <w:sz w:val="22"/>
          <w:szCs w:val="22"/>
          <w:lang w:val="en-US"/>
        </w:rPr>
        <w:t xml:space="preserve"> so can’t be molecular</w:t>
      </w:r>
      <w:r w:rsidR="00143654">
        <w:rPr>
          <w:rFonts w:ascii="Arial" w:hAnsi="Arial"/>
          <w:b/>
          <w:sz w:val="22"/>
          <w:szCs w:val="22"/>
          <w:lang w:val="en-US"/>
        </w:rPr>
        <w:tab/>
      </w:r>
      <w:r w:rsidR="00143654">
        <w:rPr>
          <w:rFonts w:ascii="Arial" w:hAnsi="Arial"/>
          <w:b/>
          <w:sz w:val="22"/>
          <w:szCs w:val="22"/>
          <w:lang w:val="en-US"/>
        </w:rPr>
        <w:tab/>
      </w:r>
      <w:r w:rsidR="00143654">
        <w:rPr>
          <w:rFonts w:ascii="Arial" w:hAnsi="Arial"/>
          <w:b/>
          <w:sz w:val="22"/>
          <w:szCs w:val="22"/>
          <w:lang w:val="en-US"/>
        </w:rPr>
        <w:tab/>
      </w:r>
      <w:r w:rsidR="00143654"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739CE025" w14:textId="77777777" w:rsidR="00143654" w:rsidRPr="00143654" w:rsidRDefault="00143654" w:rsidP="00143654">
      <w:pPr>
        <w:pStyle w:val="Style10"/>
        <w:ind w:left="1134" w:right="43" w:hanging="567"/>
        <w:rPr>
          <w:rFonts w:ascii="Arial" w:hAnsi="Arial"/>
          <w:b/>
          <w:sz w:val="22"/>
          <w:szCs w:val="22"/>
          <w:lang w:val="en-US"/>
        </w:rPr>
      </w:pPr>
    </w:p>
    <w:p w14:paraId="6609C8E0" w14:textId="6C3B5C9B" w:rsidR="00143654" w:rsidRPr="00143654" w:rsidRDefault="00143654" w:rsidP="00143654">
      <w:pPr>
        <w:pStyle w:val="Style10"/>
        <w:ind w:left="1134" w:right="43" w:hanging="56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i/>
          <w:sz w:val="22"/>
          <w:szCs w:val="22"/>
          <w:lang w:val="en-US"/>
        </w:rPr>
        <w:tab/>
      </w:r>
      <w:r>
        <w:rPr>
          <w:rFonts w:ascii="Arial" w:hAnsi="Arial"/>
          <w:b/>
          <w:i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 xml:space="preserve">Obviously not ionic, so </w:t>
      </w:r>
      <w:r>
        <w:rPr>
          <w:rFonts w:ascii="Arial" w:hAnsi="Arial"/>
          <w:b/>
          <w:sz w:val="22"/>
          <w:szCs w:val="22"/>
          <w:lang w:val="en-US"/>
        </w:rPr>
        <w:sym w:font="Symbol" w:char="F05C"/>
      </w:r>
      <w:r>
        <w:rPr>
          <w:rFonts w:ascii="Arial" w:hAnsi="Arial"/>
          <w:b/>
          <w:sz w:val="22"/>
          <w:szCs w:val="22"/>
          <w:lang w:val="en-US"/>
        </w:rPr>
        <w:t xml:space="preserve"> covalent network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31B20BBC" w14:textId="2B152A70" w:rsidR="000A4388" w:rsidRPr="00143654" w:rsidRDefault="000F53FE" w:rsidP="00143654">
      <w:pPr>
        <w:pStyle w:val="Style3"/>
        <w:spacing w:line="240" w:lineRule="auto"/>
        <w:ind w:left="0" w:righ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(3 marks)</w:t>
      </w:r>
    </w:p>
    <w:p w14:paraId="206C3070" w14:textId="77777777" w:rsidR="00143654" w:rsidRDefault="00143654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253D700" w14:textId="646D1D9A" w:rsidR="00EC1290" w:rsidRPr="00143654" w:rsidRDefault="000A4388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(c)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0F53FE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Explain the trend in 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ionis</w:t>
      </w:r>
      <w:r w:rsidR="00222733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ation energies</w:t>
      </w:r>
      <w:r w:rsidR="00EC1290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the elements above.</w:t>
      </w:r>
    </w:p>
    <w:p w14:paraId="4BD6D606" w14:textId="77777777" w:rsidR="00BC73DD" w:rsidRPr="00143654" w:rsidRDefault="00BC73DD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B9F463B" w14:textId="2CA91CF0" w:rsidR="002B4174" w:rsidRDefault="000A4388" w:rsidP="002B4174">
      <w:pPr>
        <w:pStyle w:val="ListParagraph"/>
        <w:spacing w:after="684"/>
        <w:rPr>
          <w:rFonts w:ascii="Arial" w:hAnsi="Arial"/>
          <w:b/>
          <w:sz w:val="22"/>
          <w:szCs w:val="22"/>
          <w:lang w:val="en-US"/>
        </w:rPr>
      </w:pPr>
      <w:r w:rsidRPr="002B417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2B4174" w:rsidRPr="002B4174">
        <w:rPr>
          <w:rFonts w:ascii="Arial" w:hAnsi="Arial"/>
          <w:b/>
          <w:sz w:val="22"/>
          <w:szCs w:val="22"/>
          <w:lang w:val="en-US"/>
        </w:rPr>
        <w:t xml:space="preserve">Increasing nuclear charge (from K to </w:t>
      </w:r>
      <w:r w:rsidR="002B4174">
        <w:rPr>
          <w:rFonts w:ascii="Arial" w:hAnsi="Arial"/>
          <w:b/>
          <w:sz w:val="22"/>
          <w:szCs w:val="22"/>
          <w:lang w:val="en-US"/>
        </w:rPr>
        <w:t>Ca</w:t>
      </w:r>
      <w:r w:rsidR="002B4174" w:rsidRPr="002B4174">
        <w:rPr>
          <w:rFonts w:ascii="Arial" w:hAnsi="Arial"/>
          <w:b/>
          <w:sz w:val="22"/>
          <w:szCs w:val="22"/>
          <w:lang w:val="en-US"/>
        </w:rPr>
        <w:t xml:space="preserve"> to Ge), with a similar degree of </w:t>
      </w:r>
    </w:p>
    <w:p w14:paraId="452EC80B" w14:textId="1FB5EE74" w:rsidR="002B4174" w:rsidRPr="002B4174" w:rsidRDefault="002B4174" w:rsidP="002B4174">
      <w:pPr>
        <w:pStyle w:val="ListParagraph"/>
        <w:spacing w:after="684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</w:r>
      <w:r w:rsidRPr="002B4174">
        <w:rPr>
          <w:rFonts w:ascii="Arial" w:hAnsi="Arial"/>
          <w:b/>
          <w:sz w:val="22"/>
          <w:szCs w:val="22"/>
          <w:lang w:val="en-US"/>
        </w:rPr>
        <w:t>shielding</w:t>
      </w:r>
    </w:p>
    <w:p w14:paraId="66A87D1D" w14:textId="77777777" w:rsidR="002B4174" w:rsidRDefault="002B4174" w:rsidP="002B4174">
      <w:pPr>
        <w:pStyle w:val="ListParagraph"/>
        <w:spacing w:after="684"/>
        <w:rPr>
          <w:rFonts w:ascii="Arial" w:hAnsi="Arial"/>
          <w:b/>
          <w:sz w:val="22"/>
          <w:szCs w:val="22"/>
          <w:lang w:val="en-US"/>
        </w:rPr>
      </w:pPr>
    </w:p>
    <w:p w14:paraId="2EBD2284" w14:textId="519A18CA" w:rsidR="002B4174" w:rsidRPr="002B4174" w:rsidRDefault="002B4174" w:rsidP="002B4174">
      <w:pPr>
        <w:pStyle w:val="ListParagraph"/>
        <w:spacing w:after="684" w:line="360" w:lineRule="auto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Symbol" w:char="F05C"/>
      </w:r>
      <w:r>
        <w:rPr>
          <w:rFonts w:ascii="Arial" w:hAnsi="Arial"/>
          <w:b/>
          <w:sz w:val="22"/>
          <w:szCs w:val="22"/>
          <w:lang w:val="en-US"/>
        </w:rPr>
        <w:t xml:space="preserve"> more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energy required to remove e</w:t>
      </w:r>
      <w:r w:rsidRPr="002B4174">
        <w:rPr>
          <w:rFonts w:ascii="Arial" w:hAnsi="Arial"/>
          <w:b/>
          <w:sz w:val="26"/>
          <w:szCs w:val="22"/>
          <w:vertAlign w:val="superscript"/>
          <w:lang w:val="en-US"/>
        </w:rPr>
        <w:t>−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from </w:t>
      </w:r>
      <w:r>
        <w:rPr>
          <w:rFonts w:ascii="Arial" w:hAnsi="Arial"/>
          <w:b/>
          <w:sz w:val="22"/>
          <w:szCs w:val="22"/>
          <w:lang w:val="en-US"/>
        </w:rPr>
        <w:t>Ge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than </w:t>
      </w:r>
      <w:r>
        <w:rPr>
          <w:rFonts w:ascii="Arial" w:hAnsi="Arial"/>
          <w:b/>
          <w:sz w:val="22"/>
          <w:szCs w:val="22"/>
          <w:lang w:val="en-US"/>
        </w:rPr>
        <w:t>Ca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>than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>K</w:t>
      </w:r>
      <w:r w:rsidRPr="002B4174">
        <w:rPr>
          <w:rFonts w:ascii="Arial" w:hAnsi="Arial"/>
          <w:b/>
          <w:sz w:val="22"/>
          <w:szCs w:val="22"/>
          <w:lang w:val="en-US"/>
        </w:rPr>
        <w:t>.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428B6348" w14:textId="28E1F799" w:rsidR="00BC73DD" w:rsidRPr="00143654" w:rsidRDefault="002B4174" w:rsidP="002B4174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BC73D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(1 mark)</w:t>
      </w:r>
    </w:p>
    <w:p w14:paraId="09782CE0" w14:textId="77777777" w:rsidR="00A94EE8" w:rsidRPr="00143654" w:rsidRDefault="00A94EE8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8935F68" w14:textId="7D5217FF" w:rsidR="000A4388" w:rsidRPr="00143654" w:rsidRDefault="000A4388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(d)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A94EE8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Would th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 value of </w:t>
      </w:r>
      <w:r w:rsidR="002B4174">
        <w:rPr>
          <w:rFonts w:ascii="Arial" w:hAnsi="Arial" w:cs="Arial"/>
          <w:color w:val="000000" w:themeColor="text1"/>
          <w:sz w:val="22"/>
          <w:szCs w:val="22"/>
          <w:lang w:val="en-GB"/>
        </w:rPr>
        <w:t>potass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ium’s second ionis</w:t>
      </w:r>
      <w:r w:rsidR="00A94EE8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ation energy be larger or smaller than </w:t>
      </w:r>
    </w:p>
    <w:p w14:paraId="10F28C5C" w14:textId="496C6928" w:rsidR="00A94EE8" w:rsidRPr="00143654" w:rsidRDefault="000A4388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3435C2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that for </w:t>
      </w:r>
      <w:r w:rsidR="002B4174">
        <w:rPr>
          <w:rFonts w:ascii="Arial" w:hAnsi="Arial" w:cs="Arial"/>
          <w:color w:val="000000" w:themeColor="text1"/>
          <w:sz w:val="22"/>
          <w:szCs w:val="22"/>
          <w:lang w:val="en-GB"/>
        </w:rPr>
        <w:t>calc</w:t>
      </w:r>
      <w:r w:rsidR="00A94EE8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ium</w:t>
      </w:r>
      <w:r w:rsidR="00D5213C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? 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  <w:r w:rsidR="00D5213C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Explain why.</w:t>
      </w:r>
    </w:p>
    <w:p w14:paraId="58D7A81F" w14:textId="77777777" w:rsidR="00D5213C" w:rsidRPr="00143654" w:rsidRDefault="00D5213C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74E7C9A" w14:textId="76AC418F" w:rsidR="002B4174" w:rsidRDefault="000A4388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2B4174">
        <w:rPr>
          <w:rFonts w:ascii="Arial" w:hAnsi="Arial"/>
          <w:b/>
          <w:sz w:val="22"/>
          <w:szCs w:val="22"/>
          <w:lang w:val="en-US"/>
        </w:rPr>
        <w:t>Larger</w:t>
      </w:r>
      <w:r w:rsidR="002B4174">
        <w:rPr>
          <w:rFonts w:ascii="Arial" w:hAnsi="Arial"/>
          <w:b/>
          <w:sz w:val="22"/>
          <w:szCs w:val="22"/>
          <w:lang w:val="en-US"/>
        </w:rPr>
        <w:tab/>
      </w:r>
      <w:r w:rsidR="002B4174">
        <w:rPr>
          <w:rFonts w:ascii="Arial" w:hAnsi="Arial"/>
          <w:b/>
          <w:sz w:val="22"/>
          <w:szCs w:val="22"/>
          <w:lang w:val="en-US"/>
        </w:rPr>
        <w:tab/>
      </w:r>
      <w:r w:rsidR="002B4174"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16201554" w14:textId="77777777" w:rsidR="002B4174" w:rsidRDefault="002B4174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</w:p>
    <w:p w14:paraId="0114D26C" w14:textId="253EAC29" w:rsidR="002B4174" w:rsidRDefault="002B4174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</w:r>
    </w:p>
    <w:p w14:paraId="16D93122" w14:textId="77777777" w:rsidR="002B4174" w:rsidRPr="002B4174" w:rsidRDefault="002B4174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</w:p>
    <w:p w14:paraId="3A905862" w14:textId="77777777" w:rsidR="002B4174" w:rsidRDefault="002B4174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>The removal of 2</w:t>
      </w:r>
      <w:r w:rsidRPr="002B4174">
        <w:rPr>
          <w:rFonts w:ascii="Arial" w:hAnsi="Arial"/>
          <w:b/>
          <w:sz w:val="22"/>
          <w:szCs w:val="22"/>
          <w:vertAlign w:val="superscript"/>
          <w:lang w:val="en-US"/>
        </w:rPr>
        <w:t>nd</w:t>
      </w:r>
      <w:r>
        <w:rPr>
          <w:rFonts w:ascii="Arial" w:hAnsi="Arial"/>
          <w:b/>
          <w:sz w:val="22"/>
          <w:szCs w:val="22"/>
          <w:lang w:val="en-US"/>
        </w:rPr>
        <w:t xml:space="preserve"> e</w:t>
      </w:r>
      <w:r w:rsidRPr="002B4174">
        <w:rPr>
          <w:rFonts w:ascii="Arial" w:hAnsi="Arial"/>
          <w:b/>
          <w:sz w:val="26"/>
          <w:szCs w:val="22"/>
          <w:vertAlign w:val="superscript"/>
          <w:lang w:val="en-US"/>
        </w:rPr>
        <w:t>−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b/>
          <w:sz w:val="22"/>
          <w:szCs w:val="22"/>
          <w:lang w:val="en-US"/>
        </w:rPr>
        <w:t xml:space="preserve">from Ca is from the same (fourth) shell, </w:t>
      </w:r>
    </w:p>
    <w:p w14:paraId="2D21BEA8" w14:textId="26FF3EE1" w:rsidR="002B4174" w:rsidRDefault="002B4174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>whereas K</w:t>
      </w:r>
      <w:r w:rsidRPr="002B4174">
        <w:rPr>
          <w:rFonts w:ascii="Arial" w:hAnsi="Arial"/>
          <w:b/>
          <w:sz w:val="22"/>
          <w:szCs w:val="22"/>
          <w:lang w:val="en-US"/>
        </w:rPr>
        <w:t xml:space="preserve"> is</w:t>
      </w:r>
      <w:r>
        <w:rPr>
          <w:rFonts w:ascii="Arial" w:hAnsi="Arial"/>
          <w:b/>
          <w:sz w:val="22"/>
          <w:szCs w:val="22"/>
          <w:lang w:val="en-US"/>
        </w:rPr>
        <w:t xml:space="preserve"> from the third shell – less shielding, </w:t>
      </w:r>
      <w:r>
        <w:rPr>
          <w:rFonts w:ascii="Arial" w:hAnsi="Arial"/>
          <w:b/>
          <w:sz w:val="22"/>
          <w:szCs w:val="22"/>
          <w:lang w:val="en-US"/>
        </w:rPr>
        <w:sym w:font="Symbol" w:char="F05C"/>
      </w:r>
      <w:r>
        <w:rPr>
          <w:rFonts w:ascii="Arial" w:hAnsi="Arial"/>
          <w:b/>
          <w:sz w:val="22"/>
          <w:szCs w:val="22"/>
          <w:lang w:val="en-US"/>
        </w:rPr>
        <w:t xml:space="preserve"> more strongly </w:t>
      </w:r>
    </w:p>
    <w:p w14:paraId="690EDEE2" w14:textId="6986F1D2" w:rsidR="002B4174" w:rsidRPr="002B4174" w:rsidRDefault="002B4174" w:rsidP="002B4174">
      <w:pPr>
        <w:pStyle w:val="ListParagraph"/>
        <w:spacing w:after="684"/>
        <w:ind w:left="1137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ab/>
        <w:t xml:space="preserve">attracted and </w:t>
      </w:r>
      <w:r w:rsidRPr="002B4174">
        <w:rPr>
          <w:rFonts w:ascii="Arial" w:hAnsi="Arial"/>
          <w:b/>
          <w:sz w:val="22"/>
          <w:szCs w:val="22"/>
          <w:lang w:val="en-US"/>
        </w:rPr>
        <w:t>more energy required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tab/>
        <w:t xml:space="preserve"> </w:t>
      </w:r>
      <w:r>
        <w:rPr>
          <w:rFonts w:ascii="Arial" w:hAnsi="Arial"/>
          <w:b/>
          <w:sz w:val="22"/>
          <w:szCs w:val="22"/>
          <w:lang w:val="en-US"/>
        </w:rPr>
        <w:tab/>
      </w:r>
      <w:r>
        <w:rPr>
          <w:rFonts w:ascii="Arial" w:hAnsi="Arial"/>
          <w:b/>
          <w:sz w:val="22"/>
          <w:szCs w:val="22"/>
          <w:lang w:val="en-US"/>
        </w:rPr>
        <w:sym w:font="Wingdings" w:char="F0FC"/>
      </w:r>
    </w:p>
    <w:p w14:paraId="4E1FA9CE" w14:textId="21898F4A" w:rsidR="00D5213C" w:rsidRPr="002B4174" w:rsidRDefault="00D5213C" w:rsidP="002B4174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8A858C6" w14:textId="6BEFD836" w:rsidR="00524FEA" w:rsidRPr="00143654" w:rsidRDefault="00D5213C" w:rsidP="003435C2">
      <w:pPr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(2 marks)</w:t>
      </w:r>
    </w:p>
    <w:p w14:paraId="043F4C0C" w14:textId="77777777" w:rsidR="00D66E94" w:rsidRPr="00143654" w:rsidRDefault="00D66E94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3D2FB25" w14:textId="77777777" w:rsidR="000A4388" w:rsidRPr="00143654" w:rsidRDefault="000A4388" w:rsidP="003435C2">
      <w:pPr>
        <w:widowControl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br w:type="page"/>
      </w:r>
    </w:p>
    <w:p w14:paraId="7AB00A21" w14:textId="53DC2048" w:rsidR="00FA5A86" w:rsidRPr="00143654" w:rsidRDefault="0002406E" w:rsidP="003435C2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4</w:t>
      </w:r>
      <w:r w:rsidR="000A4388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0A4388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FA5A86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Use your understanding of atomic structure and bonding to:</w:t>
      </w:r>
    </w:p>
    <w:p w14:paraId="61838E4C" w14:textId="77777777" w:rsidR="00D5213C" w:rsidRPr="00143654" w:rsidRDefault="00D5213C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0C6C622" w14:textId="7422F1C8" w:rsidR="00614986" w:rsidRPr="00143654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  <w:t>(</w:t>
      </w:r>
      <w:r w:rsidR="00FA5A86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a) 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FA5A86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Complete </w:t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a sketch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showing the boiling points of</w:t>
      </w:r>
      <w:r w:rsidR="00614986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hydrides of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g</w:t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roup 14 </w:t>
      </w:r>
      <w:r w:rsidR="00614986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(———) </w:t>
      </w:r>
    </w:p>
    <w:p w14:paraId="4E819264" w14:textId="7A491476" w:rsidR="00FA5A86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and group 17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(- - - - -) </w:t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on </w:t>
      </w:r>
      <w:r w:rsidR="00FA5A86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the following graph.</w:t>
      </w:r>
    </w:p>
    <w:p w14:paraId="75957BEB" w14:textId="622043B3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2F206D7" w14:textId="0FB080F3" w:rsidR="00FA5A86" w:rsidRPr="00143654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noProof/>
          <w:color w:val="000000" w:themeColor="text1"/>
          <w:sz w:val="22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17C138" wp14:editId="5B4D697B">
                <wp:simplePos x="0" y="0"/>
                <wp:positionH relativeFrom="column">
                  <wp:posOffset>961126</wp:posOffset>
                </wp:positionH>
                <wp:positionV relativeFrom="paragraph">
                  <wp:posOffset>19050</wp:posOffset>
                </wp:positionV>
                <wp:extent cx="4802757" cy="3059933"/>
                <wp:effectExtent l="38100" t="38100" r="0" b="76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757" cy="3059933"/>
                          <a:chOff x="0" y="0"/>
                          <a:chExt cx="4802757" cy="305993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0" y="0"/>
                            <a:ext cx="0" cy="25146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tailEnd type="triangle" w="sm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flipV="1">
                            <a:off x="0" y="2484407"/>
                            <a:ext cx="4419600" cy="3810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tailEnd type="triangle" w="sm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690113" y="2518913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BDBE7E" w14:textId="3CE2D350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1716657" y="2518913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388FC2" w14:textId="2326FC3B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2863970" y="2510286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931173" w14:textId="0EA1A6B8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4002657" y="2501660"/>
                            <a:ext cx="800100" cy="541020"/>
                            <a:chOff x="0" y="0"/>
                            <a:chExt cx="800100" cy="54102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0" y="83820"/>
                              <a:ext cx="800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ABAFC1" w14:textId="2252B70F" w:rsidR="000A0065" w:rsidRPr="00E265CA" w:rsidRDefault="000A0065" w:rsidP="00E265C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Arrow Connector 16"/>
                          <wps:cNvCnPr/>
                          <wps:spPr>
                            <a:xfrm flipV="1">
                              <a:off x="127000" y="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0000"/>
                              </a:solidFill>
                              <a:tailEnd type="none" w="sm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7C138" id="Group 17" o:spid="_x0000_s1026" style="position:absolute;margin-left:75.7pt;margin-top:1.5pt;width:378.15pt;height:240.95pt;z-index:251674624;mso-width-relative:margin;mso-height-relative:margin" coordsize="48027,3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BxSAUAAAgoAAAOAAAAZHJzL2Uyb0RvYy54bWzsWk1v4zYQvRfofyB0TyzJsi0bcRZeZxMU&#10;CHaDJu2eGZmyhUqkSjGx06L/vY+kKHuduE682yyaKgeF4udwOJz3ZqyTd6siJ/dMVpngYy849j3C&#10;eCJmGZ+PvV9uzo9ij1SK8hnNBWdj74FV3rvTH384WZYjFoqFyGdMEkzCq9GyHHsLpcpRp1MlC1bQ&#10;6liUjKMxFbKgCq9y3plJusTsRd4Jfb/fWQo5K6VIWFWh9sw2eqdm/jRlifqUphVTJB97kE2ZpzTP&#10;W/3snJ7Q0VzScpEltRj0ACkKmnEs2kx1RhUldzJ7NFWRJVJUIlXHiSg6Ik2zhJk9YDeBv7WbCynu&#10;SrOX+Wg5Lxs1QbVbejp42uTj/ZUk2QxnN/AIpwXOyCxL8A7lLMv5CH0uZHldXsm6Ym7f9H5XqSz0&#10;f+yErIxaHxq1spUiCSqj2A8HPUyfoK3r94bDbtcqPlngdB6NSxYf9ozsuIU7Wr5GnGUJI6rWeqq+&#10;Tk/XC1oyo/5K68DpyanpWkmazReKTKQUSzIVnMPchCSBVZwZNOW11qpRBQU6lZE0z8pfoXRjNP+k&#10;PBitVlvYC6K+b+y12TwdlbJSF0wURBfGXlVL1Ihip6f3l5XC0WGgG6DlyDlZQoJePOgZKSqRZ7Pz&#10;LM91YyXnt9NcknuqL47507vCFF90UzTLP/AZUQ8lDEfJjPJ5zjw9cVV4JGdwCgWb1UNzrqdm5lrW&#10;Iukjs4oxJfWQMyvbzyyFWcJ6QiucdgiskYgmCePKKBoi5Ry99bAU0jcD/f0D6/5rqZrBVnPGDe1a&#10;1e7DrSy4agYXGRfyqdXVyomc2v7Q6Ma+dfFWzB6MyZgGWLO+g69g1uFesw6/yqzDKI4i3/gUmIC7&#10;31Ew1FZtPUMctAburtz/zMBrJ97gTe1rtyDpEETqD/0g6HrE+tB4iDL82NoEYx+4W1tgLwr8sOYE&#10;+6Dp6XGNb/4OwNRzN/hGX6/3YkV6GzdWwzdRK1Rr1DFA7jyvA9MtFI+7sVOGu6+bm456AxAwPVOz&#10;6TW+1IAkAYjGD+6AIC403pjzsNjQVBivvvbLFi3MqaHozs8QrD+nEGQy6A2P+pNecIQjjI8mEz88&#10;Ojuf+BM/Op8Oo/d/1XJiI2a89boGkDf8b40kFneeAR//Au48Y9UDcGf2217cUavbVW0VFoKIFJYt&#10;V2VynoFfXNJKXVEJeozrAsqvPuGR5gJYL+qSRxZC/vFUve4PNoZWkAPQbfCD3++oBFXIf+LgacMA&#10;6AB+bl6MaXlEbrbcbrbwu2IqQEwCBBdlYooYLFXuiqkUxWdEBhO9KpooT7A2GIorTpUNAhBZJGwy&#10;MZ3AyEuqLvl1mThmpvnSzeozlWVt0QoW9FE4ZkhHW4Zt+2r75GJyp0SaGeK1BvYa8F8P1/vOK+yk&#10;q33nDcBxX0JXg3AAXmg8a+0znZtApeasQRB193mI701ZOaLSlq5+U7q6hj4L5yY820Z2pAU2g83Y&#10;2uCLYs1gEPT7Oqx8+9A+dNpqoH24cWlbaNcUpIX2XSGlhnab4nFG0yL8G0L4AHBrfelOiEeXmtu1&#10;GN+mpL7IpB2WknoWxgeg55sgj3djhS9C+TDud4cDSzORBPXxrmd5iwF80OTgGphH1fritjjf4jyI&#10;zs7UcYPzjdG0OP+WcB5ZzH04b5KbOtvQ4nyL86+G85EzzPqX4+gAnI98P1xH8z5C+62k0mbu+b+d&#10;qA8eZ+pR1eJ8m6pHSvuZqXoTzzfevsX5t4Tz+1P2QZuzbz8x+ZafmGzG86aMz83MD7v1p3H6e7bN&#10;d/Mz1voDvtO/AQAA//8DAFBLAwQUAAYACAAAACEAu3ILhOAAAAAJAQAADwAAAGRycy9kb3ducmV2&#10;LnhtbEyPQWvCQBSE74X+h+UVequb1Fg1ZiMibU9SqBaKt2f2mQSzuyG7JvHf9/XUHocZZr7J1qNp&#10;RE+dr51VEE8iEGQLp2tbKvg6vD0tQPiAVmPjLCm4kYd1fn+XYardYD+p34dScIn1KSqoQmhTKX1R&#10;kUE/cS1Z9s6uMxhYdqXUHQ5cbhr5HEUv0mBteaHClrYVFZf91Sh4H3DYTOPXfnc5b2/Hw+zjexeT&#10;Uo8P42YFItAY/sLwi8/okDPTyV2t9qJhPYsTjiqY8iX2l9F8DuKkIFkkS5B5Jv8/yH8AAAD//wMA&#10;UEsBAi0AFAAGAAgAAAAhALaDOJL+AAAA4QEAABMAAAAAAAAAAAAAAAAAAAAAAFtDb250ZW50X1R5&#10;cGVzXS54bWxQSwECLQAUAAYACAAAACEAOP0h/9YAAACUAQAACwAAAAAAAAAAAAAAAAAvAQAAX3Jl&#10;bHMvLnJlbHNQSwECLQAUAAYACAAAACEALUPAcUgFAAAIKAAADgAAAAAAAAAAAAAAAAAuAgAAZHJz&#10;L2Uyb0RvYy54bWxQSwECLQAUAAYACAAAACEAu3ILhOAAAAAJAQAADwAAAAAAAAAAAAAAAACiBwAA&#10;ZHJzL2Rvd25yZXYueG1sUEsFBgAAAAAEAAQA8wAAAK8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width:0;height:25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vvdMAAAADaAAAADwAAAGRycy9kb3ducmV2LnhtbERPTWvCQBC9C/0PyxS86aaK0qauQS2C&#10;HrWl9Dhkx2xqdjZkt0n017uC0NPweJ+zyHpbiZYaXzpW8DJOQBDnTpdcKPj63I5eQfiArLFyTAou&#10;5CFbPg0WmGrX8YHaYyhEDGGfogITQp1K6XNDFv3Y1cSRO7nGYoiwKaRusIvhtpKTJJlLiyXHBoM1&#10;bQzl5+OfVfCmzXfB7mN6bq+/J/657Nd6tldq+Nyv3kEE6sO/+OHe6Tgf7q/cr1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r73TAAAAA2gAAAA8AAAAAAAAAAAAAAAAA&#10;oQIAAGRycy9kb3ducmV2LnhtbFBLBQYAAAAABAAEAPkAAACOAwAAAAA=&#10;" strokeweight="1.25pt">
                  <v:stroke endarrow="block" endarrowwidth="narrow"/>
                </v:shape>
                <v:shape id="Straight Arrow Connector 2" o:spid="_x0000_s1028" type="#_x0000_t32" style="position:absolute;top:24844;width:44196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xA8MAAADaAAAADwAAAGRycy9kb3ducmV2LnhtbESPQWvCQBSE74X+h+UVems2TVFqdA3a&#10;UtBjtYjHR/aZTc2+DdltjP56tyB4HGbmG2ZWDLYRPXW+dqzgNUlBEJdO11wp+Nl+vbyD8AFZY+OY&#10;FJzJQzF/fJhhrt2Jv6nfhEpECPscFZgQ2lxKXxqy6BPXEkfv4DqLIcqukrrDU4TbRmZpOpYWa44L&#10;Blv6MFQeN39WwUSbXcXu8+3YX34PvD+vl3q0Vur5aVhMQQQawj18a6+0ggz+r8Qb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5cQPDAAAA2gAAAA8AAAAAAAAAAAAA&#10;AAAAoQIAAGRycy9kb3ducmV2LnhtbFBLBQYAAAAABAAEAPkAAACRAwAAAAA=&#10;" strokeweight="1.25pt">
                  <v:stroke endarrow="block" endarrowwidth="narrow"/>
                </v:shape>
                <v:group id="Group 7" o:spid="_x0000_s1029" style="position:absolute;left:6901;top:25189;width:8001;height:5410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5BBDBE7E" w14:textId="3CE2D350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6" o:spid="_x0000_s1031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3E8MMAAADaAAAADwAAAGRycy9kb3ducmV2LnhtbESPQWvCQBSE74X+h+UVvNVNBYOkrqEU&#10;BRUK1hR6fWaf2dDs25Bdk+iv7wqFHoeZ+YZZ5qNtRE+drx0reJkmIIhLp2uuFHwVm+cFCB+QNTaO&#10;ScGVPOSrx4clZtoN/En9MVQiQthnqMCE0GZS+tKQRT91LXH0zq6zGKLsKqk7HCLcNnKWJKm0WHNc&#10;MNjSu6Hy53ixCvoivZ5u5uPbHka3L3b9Yh3mXqnJ0/j2CiLQGP7Df+2tVpDC/Uq8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NxPDDAAAA2gAAAA8AAAAAAAAAAAAA&#10;AAAAoQIAAGRycy9kb3ducmV2LnhtbFBLBQYAAAAABAAEAPkAAACRAwAAAAA=&#10;" strokeweight="1.25pt">
                    <v:stroke endarrowwidth="narrow"/>
                  </v:shape>
                </v:group>
                <v:group id="Group 8" o:spid="_x0000_s1032" style="position:absolute;left:17166;top:25189;width:8001;height:5410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9" o:spid="_x0000_s1033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14:paraId="79388FC2" w14:textId="2326FC3B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Straight Arrow Connector 10" o:spid="_x0000_s1034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6wfcQAAADbAAAADwAAAGRycy9kb3ducmV2LnhtbESPQWvCQBCF7wX/wzJCb3VjoSLRVYoo&#10;1ELBGsHrNDvNhmZnQ3aNsb++cxB6m+G9ee+b5Xrwjeqpi3VgA9NJBoq4DLbmysCp2D3NQcWEbLEJ&#10;TAZuFGG9Gj0sMbfhyp/UH1OlJIRjjgZcSm2udSwdeYyT0BKL9h06j0nWrtK2w6uE+0Y/Z9lMe6xZ&#10;Ghy2tHFU/hwv3kBfzG5fv+7j7A9DeC/2/XybXqIxj+PhdQEq0ZD+zffrNyv4Qi+/yAB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rrB9xAAAANsAAAAPAAAAAAAAAAAA&#10;AAAAAKECAABkcnMvZG93bnJldi54bWxQSwUGAAAAAAQABAD5AAAAkgMAAAAA&#10;" strokeweight="1.25pt">
                    <v:stroke endarrowwidth="narrow"/>
                  </v:shape>
                </v:group>
                <v:group id="Group 11" o:spid="_x0000_s1035" style="position:absolute;left:28639;top:25102;width:8001;height:5411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12" o:spid="_x0000_s1036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14:paraId="58931173" w14:textId="0EA1A6B8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v:textbox>
                  </v:shape>
                  <v:shape id="Straight Arrow Connector 13" o:spid="_x0000_s1037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wuCsIAAADbAAAADwAAAGRycy9kb3ducmV2LnhtbERP32vCMBB+F/Y/hBvsTdNtKFKNRcYG&#10;myBsduDr2ZxNsbmUJmurf70RBr7dx/fzltlga9FR6yvHCp4nCQjiwumKSwW/+cd4DsIHZI21Y1Jw&#10;Jg/Z6mG0xFS7nn+o24VSxBD2KSowITSplL4wZNFPXEMcuaNrLYYI21LqFvsYbmv5kiQzabHi2GCw&#10;oTdDxWn3ZxV0+ex8uJjt3n4PbpN/dfP3MPVKPT0O6wWIQEO4i//dnzrOf4XbL/EA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wuCsIAAADbAAAADwAAAAAAAAAAAAAA&#10;AAChAgAAZHJzL2Rvd25yZXYueG1sUEsFBgAAAAAEAAQA+QAAAJADAAAAAA==&#10;" strokeweight="1.25pt">
                    <v:stroke endarrowwidth="narrow"/>
                  </v:shape>
                </v:group>
                <v:group id="Group 14" o:spid="_x0000_s1038" style="position:absolute;left:40026;top:25016;width:8001;height:5410" coordsize="800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15" o:spid="_x0000_s1039" type="#_x0000_t202" style="position:absolute;top:838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14:paraId="11ABAFC1" w14:textId="2252B70F" w:rsidR="000A0065" w:rsidRPr="00E265CA" w:rsidRDefault="000A0065" w:rsidP="00E265C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v:textbox>
                  </v:shape>
                  <v:shape id="Straight Arrow Connector 16" o:spid="_x0000_s1040" type="#_x0000_t32" style="position:absolute;left:1270;width:0;height:1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NksIAAADbAAAADwAAAGRycy9kb3ducmV2LnhtbERP32vCMBB+H+x/CDfwbaYTLNIZyxgK&#10;KgycHez1bM6mrLmUJrbVv34RBnu7j+/nLfPRNqKnzteOFbxMExDEpdM1Vwq+is3zAoQPyBobx6Tg&#10;Sh7y1ePDEjPtBv6k/hgqEUPYZ6jAhNBmUvrSkEU/dS1x5M6usxgi7CqpOxxiuG3kLElSabHm2GCw&#10;pXdD5c/xYhX0RXo93czHtz2Mbl/s+sU6zL1Sk6fx7RVEoDH8i//cWx3np3D/JR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uNksIAAADbAAAADwAAAAAAAAAAAAAA&#10;AAChAgAAZHJzL2Rvd25yZXYueG1sUEsFBgAAAAAEAAQA+QAAAJADAAAAAA==&#10;" strokeweight="1.25pt">
                    <v:stroke endarrowwidth="narrow"/>
                  </v:shape>
                </v:group>
              </v:group>
            </w:pict>
          </mc:Fallback>
        </mc:AlternateContent>
      </w:r>
    </w:p>
    <w:p w14:paraId="29FD4D95" w14:textId="5E94DDAB" w:rsidR="00FA5A86" w:rsidRPr="00143654" w:rsidRDefault="002B4174" w:rsidP="003435C2">
      <w:pPr>
        <w:pStyle w:val="ListParagraph"/>
        <w:ind w:left="0"/>
        <w:rPr>
          <w:rFonts w:ascii="Arial" w:hAnsi="Arial" w:cs="Arial"/>
          <w:color w:val="000000" w:themeColor="text1"/>
          <w:szCs w:val="22"/>
          <w:lang w:val="en-GB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5E236" wp14:editId="43D46BE0">
                <wp:simplePos x="0" y="0"/>
                <wp:positionH relativeFrom="column">
                  <wp:posOffset>2673985</wp:posOffset>
                </wp:positionH>
                <wp:positionV relativeFrom="paragraph">
                  <wp:posOffset>562610</wp:posOffset>
                </wp:positionV>
                <wp:extent cx="2514600" cy="68580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44B46" id="Straight Connector 8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5pt,44.3pt" to="408.5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9W7AEAADwEAAAOAAAAZHJzL2Uyb0RvYy54bWysU8FuGyEQvVfqPyDu9a6txLJWXudgK71U&#10;rdW0uRMWdpGAQUC99t93gM06aatWinpBAzPzZt6bYXt3NpqchA8KbEuXi5oSYTl0yvYt/f7t/sOG&#10;khCZ7ZgGK1p6EYHe7d6/246uESsYQHfCEwSxoRldS4cYXVNVgQ/CsLAAJyw6JXjDIl59X3WejYhu&#10;dLWq63U1gu+cBy5CwNdDcdJdxpdS8PhFyiAi0S3F3mI+fT6f0lnttqzpPXOD4lMb7A1dGKYsFp2h&#10;Diwy8sOr36CM4h4CyLjgYCqQUnGROSCbZf0Lm4eBOZG5oDjBzTKF/wfLP5+OnqiupZsbSiwzOKOH&#10;6Jnqh0j2YC0qCJ6gE5UaXWgwYW+PfroFd/SJ9ll6Q6RW7hGXIAuB1Mg563yZdRbnSDg+rm6XN+sa&#10;x8HRt97cbtBGwKrgJDznQ/wowJBktFQrm3RgDTt9CrGEPoekZ23TGUCr7l5pnS9pg8Ree3JiOPt4&#10;Xk4lXkUlkAMLQwnSfbKnuIIp8g5NRRP/wjhb8aJFqf5VSNQwMctd5u291macCxuf62uL0SlNYqdz&#10;Yv3vxCk+pZau5uSi+F+rzhm5Mtg4Jxtlwf+p+lUyWeJxQi94J/MJukvehezAFc1DnL5T+gMv7zn9&#10;+ul3PwEAAP//AwBQSwMEFAAGAAgAAAAhAGfWyhDfAAAACgEAAA8AAABkcnMvZG93bnJldi54bWxM&#10;j8FOwzAMhu9IvENkJC6IJalQ6UrTaQK2ExpiwD1rsqaicaom68rbY05wtP3p9/dXq9n3bLJj7AIq&#10;kAsBzGITTIetgo/3zW0BLCaNRvcBrYJvG2FVX15UujThjG922qeWUQjGUitwKQ0l57Fx1uu4CINF&#10;uh3D6HWicWy5GfWZwn3PMyFy7nWH9MHpwT4623ztT17BZn18fcrEs9y5aSeWN0Futy+fSl1fzesH&#10;YMnO6Q+GX31Sh5qcDuGEJrJewV0mJaEKiiIHRkAh72lxIHKZ58Driv+vUP8AAAD//wMAUEsBAi0A&#10;FAAGAAgAAAAhALaDOJL+AAAA4QEAABMAAAAAAAAAAAAAAAAAAAAAAFtDb250ZW50X1R5cGVzXS54&#10;bWxQSwECLQAUAAYACAAAACEAOP0h/9YAAACUAQAACwAAAAAAAAAAAAAAAAAvAQAAX3JlbHMvLnJl&#10;bHNQSwECLQAUAAYACAAAACEAzAnPVuwBAAA8BAAADgAAAAAAAAAAAAAAAAAuAgAAZHJzL2Uyb0Rv&#10;Yy54bWxQSwECLQAUAAYACAAAACEAZ9bKEN8AAAAKAQAADwAAAAAAAAAAAAAAAABGBAAAZHJzL2Rv&#10;d25yZXYueG1sUEsFBgAAAAAEAAQA8wAAAFIFAAAAAA==&#10;" strokecolor="black [3213]" strokeweight="2pt">
                <v:stroke dashstyle="longDash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25684" wp14:editId="06DCD904">
                <wp:simplePos x="0" y="0"/>
                <wp:positionH relativeFrom="column">
                  <wp:posOffset>1645285</wp:posOffset>
                </wp:positionH>
                <wp:positionV relativeFrom="paragraph">
                  <wp:posOffset>105410</wp:posOffset>
                </wp:positionV>
                <wp:extent cx="1028700" cy="114300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F5BE6" id="Straight Connector 8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5pt,8.3pt" to="210.5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Il4wEAADMEAAAOAAAAZHJzL2Uyb0RvYy54bWysU9tu2zAMfR+wfxD03thOhy0w4vQhQfcy&#10;bMG6foAqU7EASRQkLZe/HyW7TncBCgx9kUWR55CHpNd3Z2vYEULU6DreLGrOwEnstTt0/PHH/c2K&#10;s5iE64VBBx2/QOR3m/fv1iffwhIHND0ERiQutiff8SEl31ZVlANYERfowZFTYbAikRkOVR/Eidit&#10;qZZ1/bE6Yeh9QAkx0utudPJN4VcKZPqmVITETMeptlTOUM6nfFabtWgPQfhBy6kM8R9VWKEdJZ2p&#10;diIJ9jPov6islgEjqrSQaCtUSksoGkhNU/+h5mEQHooWak70c5vi29HKr8d9YLrv+OqWMycszegh&#10;BaEPQ2JbdI46iIGRkzp18rElwNbtw2RFvw9Z9lkFm78kiJ1Ldy9zd+GcmKTHpl6uPtU0BEm+pvlw&#10;W5NBPNUV7kNMnwEty5eOG+2yfNGK45eYxtDnkPxsXD4jGt3fa2OKkRcHtiawo6CRp3MzpfgtKpPs&#10;RBzGIHPI9ylu5ISyOlPSLHsUWm7pYmDM/h0UtY6kLUuVZWmvuYWU4NJzfuMoOsMUVToD69eBU3yG&#10;jlXN4OZ18IwomdGlGWy1w/AvgmvL1BhPE3qhO1+fsL+UFSgO2swyxOkvyqv/0i7w67+++QUAAP//&#10;AwBQSwMEFAAGAAgAAAAhAI72WmXdAAAACgEAAA8AAABkcnMvZG93bnJldi54bWxMj8FOwzAQRO9I&#10;/IO1SNyokwgiEuJUCMQJCdFCD9zceOukjddR7Cbh71lOcNw3o5nZar24Xkw4hs6TgnSVgEBqvOnI&#10;Kvj8eLm5BxGiJqN7T6jgGwOs68uLSpfGz7TBaRut4BAKpVbQxjiUUoamRafDyg9IrB386HTkc7TS&#10;jHrmcNfLLEly6XRH3NDqAZ9abE7bs+OSyRRzIZuNXY6vtv/aPb+/7Y5KXV8tjw8gIi7xzwy/83k6&#10;1Lxp789kgugVZHdFylYW8hwEG26zlMGeQcFE1pX8/0L9AwAA//8DAFBLAQItABQABgAIAAAAIQC2&#10;gziS/gAAAOEBAAATAAAAAAAAAAAAAAAAAAAAAABbQ29udGVudF9UeXBlc10ueG1sUEsBAi0AFAAG&#10;AAgAAAAhADj9If/WAAAAlAEAAAsAAAAAAAAAAAAAAAAALwEAAF9yZWxzLy5yZWxzUEsBAi0AFAAG&#10;AAgAAAAhACYCUiXjAQAAMwQAAA4AAAAAAAAAAAAAAAAALgIAAGRycy9lMm9Eb2MueG1sUEsBAi0A&#10;FAAGAAgAAAAhAI72WmXdAAAACgEAAA8AAAAAAAAAAAAAAAAAPQQAAGRycy9kb3ducmV2LnhtbFBL&#10;BQYAAAAABAAEAPMAAABHBQAAAAA=&#10;" strokecolor="black [3213]" strokeweight="2pt">
                <v:stroke dashstyle="longDash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F041" wp14:editId="473B4232">
                <wp:simplePos x="0" y="0"/>
                <wp:positionH relativeFrom="column">
                  <wp:posOffset>1759585</wp:posOffset>
                </wp:positionH>
                <wp:positionV relativeFrom="paragraph">
                  <wp:posOffset>1019810</wp:posOffset>
                </wp:positionV>
                <wp:extent cx="3429000" cy="102870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E2879" id="Straight Connector 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80.3pt" to="408.5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I94wEAACMEAAAOAAAAZHJzL2Uyb0RvYy54bWysU02PEzEMvSPxH6Lc6UwHBGXU6R66Wi4I&#10;Knbhns0knUhJHDmhH/8eJzM7rQCx0opLFMd+z/azs745OcsOCqMB3/HlouZMeQm98fuOf3+4e7Pi&#10;LCbhe2HBq46fVeQ3m9ev1sfQqgYGsL1CRiQ+tsfQ8SGl0FZVlINyIi4gKE9ODehEIhP3VY/iSOzO&#10;Vk1dv6+OgH1AkCpGer0dnXxT+LVWMn3VOqrEbMeptlROLOdjPqvNWrR7FGEwcipDvKAKJ4ynpDPV&#10;rUiC/UTzB5UzEiGCTgsJrgKtjVSlB+pmWf/Wzf0ggiq9kDgxzDLF/0crvxx2yEzf8VXDmReOZnSf&#10;UJj9kNgWvCcFARk5SaljiC0Btn6HkxXDDnPbJ42OaWvCD1qCIgS1xk5F5/OsszolJunx7bvmY13T&#10;OCT5lnWz+kAGMVYjUSYMGNMnBY7lS8et8VkI0YrD55jG0KeQ/Gx9PiNY098Za4uRV0htLbKDoOGn&#10;03JKcRVFCUekKqsyUec2x8bKLZ2tGnN8U5qkogaaUktZ0ksGIaXy6SmL9RSdYZrqmYH188ApPkPH&#10;qmbwKOw/s86Ikhl8msHOeMC/Zb8Io8d4msNV3/n6CP25jLw4aBPLqKZfk1f92i7wy9/e/AIAAP//&#10;AwBQSwMEFAAGAAgAAAAhAI6bPzXgAAAACwEAAA8AAABkcnMvZG93bnJldi54bWxMj01Pg0AQhu8m&#10;/ofNmHizC5gAQZbGGNFbE1sT421hp0DLfoTdUuqvd3rS48z75J1nyvWiRzbj5AdrBMSrCBia1qrB&#10;dAI+d/VDDswHaZQcrUEBF/Swrm5vSlkoezYfOG9Dx6jE+EIK6ENwBee+7VFLv7IODWV7O2kZaJw6&#10;riZ5pnI98iSKUq7lYOhCLx2+9NgetyctwH01B3ms63zG7+7y/ppt3M/bRoj7u+X5CVjAJfzBcNUn&#10;dajIqbEnozwbBSRZFhNKQRqlwIjI4+umEfCYJCnwquT/f6h+AQAA//8DAFBLAQItABQABgAIAAAA&#10;IQC2gziS/gAAAOEBAAATAAAAAAAAAAAAAAAAAAAAAABbQ29udGVudF9UeXBlc10ueG1sUEsBAi0A&#10;FAAGAAgAAAAhADj9If/WAAAAlAEAAAsAAAAAAAAAAAAAAAAALwEAAF9yZWxzLy5yZWxzUEsBAi0A&#10;FAAGAAgAAAAhAIOy0j3jAQAAIwQAAA4AAAAAAAAAAAAAAAAALgIAAGRycy9lMm9Eb2MueG1sUEsB&#10;Ai0AFAAGAAgAAAAhAI6bPzXgAAAACwEAAA8AAAAAAAAAAAAAAAAAPQQAAGRycy9kb3ducmV2Lnht&#10;bFBLBQYAAAAABAAEAPMAAABKBQAAAAA=&#10;" strokecolor="black [3213]" strokeweight="2pt"/>
            </w:pict>
          </mc:Fallback>
        </mc:AlternateContent>
      </w:r>
      <w:r w:rsidR="00614986" w:rsidRPr="00143654">
        <w:rPr>
          <w:rFonts w:ascii="Arial" w:hAnsi="Arial" w:cs="Arial"/>
          <w:color w:val="000000" w:themeColor="text1"/>
          <w:szCs w:val="22"/>
          <w:lang w:val="en-GB"/>
        </w:rPr>
        <w:t xml:space="preserve">        Melting</w:t>
      </w:r>
    </w:p>
    <w:p w14:paraId="7596210C" w14:textId="078351FA" w:rsidR="00FA5A86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Cs w:val="22"/>
          <w:lang w:val="en-GB"/>
        </w:rPr>
        <w:t xml:space="preserve">        Point</w:t>
      </w:r>
    </w:p>
    <w:p w14:paraId="1B7EB3FC" w14:textId="4FBE9CDE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6CB904E" w14:textId="77777777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A6BDE4C" w14:textId="77777777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73BDAE9" w14:textId="77777777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E49D332" w14:textId="77777777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137E1A2" w14:textId="77777777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7D7CDBC" w14:textId="7611EC49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CFC5C86" w14:textId="1B8A60CD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2BFEC0C" w14:textId="5736CD1D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D06C221" w14:textId="597AE991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7524035" w14:textId="707A7C5F" w:rsidR="00FA5A86" w:rsidRPr="00143654" w:rsidRDefault="00FA5A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D08E505" w14:textId="77777777" w:rsidR="00614986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46E901" w14:textId="77777777" w:rsidR="00614986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0658C55" w14:textId="77777777" w:rsidR="00614986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B467D89" w14:textId="04BDD4DF" w:rsidR="001039CA" w:rsidRPr="00143654" w:rsidRDefault="00E265CA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C2B59" wp14:editId="2374260A">
                <wp:simplePos x="0" y="0"/>
                <wp:positionH relativeFrom="column">
                  <wp:posOffset>4684395</wp:posOffset>
                </wp:positionH>
                <wp:positionV relativeFrom="paragraph">
                  <wp:posOffset>137795</wp:posOffset>
                </wp:positionV>
                <wp:extent cx="1138555" cy="2381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4C46" w14:textId="30B1EB83" w:rsidR="000A0065" w:rsidRPr="00E265CA" w:rsidRDefault="000A0065" w:rsidP="00E265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Period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2B59" id="Text Box 4" o:spid="_x0000_s1041" type="#_x0000_t202" style="position:absolute;margin-left:368.85pt;margin-top:10.85pt;width:89.6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BurAIAAKoFAAAOAAAAZHJzL2Uyb0RvYy54bWysVE1v2zAMvQ/YfxB0T22ndpcadQo3RYYB&#10;RVusHXpWZKkxZouapCTOhv33UbKdZt0uHXaxJfKRIh8/Li67tiFbYWwNqqDJSUyJUByqWj0X9Mvj&#10;cjKjxDqmKtaAEgXdC0sv5+/fXex0LqawhqYShqATZfOdLujaOZ1HkeVr0TJ7AlooVEowLXN4Nc9R&#10;ZdgOvbdNNI3js2gHptIGuLAWpde9ks6DfykFd3dSWuFIU1CMzYWvCd+V/0bzC5Y/G6bXNR/CYP8Q&#10;RctqhY8eXF0zx8jG1H+4amtuwIJ0JxzaCKSsuQg5YDZJ/CqbhzXTIuSC5Fh9oMn+P7f8dntvSF0V&#10;NKVEsRZL9Cg6R66gI6lnZ6dtjqAHjTDXoRirPMotCn3SnTSt/2M6BPXI8/7ArXfGvVFyOsuyjBKO&#10;uunpLJlm3k30Yq2NdR8FtMQfCmqwdoFStr2xroeOEP+YgmXdNKF+jfpNgD57iQgN0FuzHCPBo0f6&#10;mEJxfiyyD9PyQ3Y+OSuzZJIm8WxSlvF0cr0s4zJOl4vz9OrnEOdoH3lK+tTDye0b4b026rOQSGVg&#10;wAtCE4tFY8iWYfsxzoVygbwQIaI9SmIWbzEc8CGPkN9bjHtGxpdBuYNxWyswge9XYVdfx5Blj8ei&#10;HeXtj65bdUMPDR2zgmqPDWOgHzir+bLGqt4w6+6ZwQnDHsGt4e7wIxvYFRSGEyVrMN//Jvd4bHzU&#10;UrLDiS2o/bZhRlDSfFI4EudJmvoRD5cUC4sXc6xZHWvUpl0AViXB/aR5OHq8a8ajNNA+4XIp/auo&#10;Yorj2wV143Hh+j2Cy4mLsgwgHGrN3I160Ny79kXyPfvYPTGjh8Z22Ei3MM42y1/1d4/1lgrKjQNZ&#10;h+b3PPesDvzjQgjjMywvv3GO7wH1smLnvwAAAP//AwBQSwMEFAAGAAgAAAAhAHOmPvndAAAACQEA&#10;AA8AAABkcnMvZG93bnJldi54bWxMj01PhEAMhu8m/odJTby5M6ArgpSN0XjVuH4k3mahC0SmQ5jZ&#10;Bf+99aSnpumTt89bbhY3qCNNofeMkKwMKOLaNz23CG+vjxc3oEK03NjBMyF8U4BNdXpS2qLxM7/Q&#10;cRtbJSEcCovQxTgWWoe6I2fDyo/Ectv7ydko69TqZrKzhLtBp8Zca2d7lg+dHem+o/pre3AI70/7&#10;z48r89w+uPU4+8VodrlGPD9b7m5BRVriHwy/+qIOlTjt/IGboAaE7DLLBEVIE5kC5Ekm5XYI6zwF&#10;XZX6f4PqBwAA//8DAFBLAQItABQABgAIAAAAIQC2gziS/gAAAOEBAAATAAAAAAAAAAAAAAAAAAAA&#10;AABbQ29udGVudF9UeXBlc10ueG1sUEsBAi0AFAAGAAgAAAAhADj9If/WAAAAlAEAAAsAAAAAAAAA&#10;AAAAAAAALwEAAF9yZWxzLy5yZWxzUEsBAi0AFAAGAAgAAAAhABCP8G6sAgAAqgUAAA4AAAAAAAAA&#10;AAAAAAAALgIAAGRycy9lMm9Eb2MueG1sUEsBAi0AFAAGAAgAAAAhAHOmPvndAAAACQEAAA8AAAAA&#10;AAAAAAAAAAAABgUAAGRycy9kb3ducmV2LnhtbFBLBQYAAAAABAAEAPMAAAAQBgAAAAA=&#10;" filled="f" stroked="f">
                <v:textbox>
                  <w:txbxContent>
                    <w:p w14:paraId="371F4C46" w14:textId="30B1EB83" w:rsidR="000A0065" w:rsidRPr="00E265CA" w:rsidRDefault="000A0065" w:rsidP="00E265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Period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2A54D5" w14:textId="77777777" w:rsidR="003435C2" w:rsidRPr="00143654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D3442B1" w14:textId="77777777" w:rsidR="003435C2" w:rsidRDefault="003435C2" w:rsidP="003435C2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C3D4837" w14:textId="600F26EC" w:rsidR="002B4174" w:rsidRPr="002B4174" w:rsidRDefault="002B4174" w:rsidP="002B4174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14 hydrides increasing</w:t>
      </w:r>
    </w:p>
    <w:p w14:paraId="5D6E0052" w14:textId="2F9363A8" w:rsidR="002B4174" w:rsidRDefault="002B4174" w:rsidP="002B4174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17 hydrides higher than group 14</w:t>
      </w:r>
    </w:p>
    <w:p w14:paraId="675E814D" w14:textId="556C1321" w:rsidR="002B4174" w:rsidRDefault="002B4174" w:rsidP="002B4174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</w:t>
      </w: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of group 1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7</w:t>
      </w:r>
      <w:r w:rsidRPr="002B417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hydrides increasing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from period 3 to period 5</w:t>
      </w:r>
    </w:p>
    <w:p w14:paraId="2E26BC0B" w14:textId="7536DD5B" w:rsidR="002B4174" w:rsidRPr="002B4174" w:rsidRDefault="002B4174" w:rsidP="002B4174">
      <w:pPr>
        <w:pStyle w:val="ListParagraph"/>
        <w:ind w:lef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mp of group 17 hydride in period 2 (HF) higher than period 3</w:t>
      </w:r>
    </w:p>
    <w:p w14:paraId="4F0C0E4B" w14:textId="45B28F79" w:rsidR="008C4C52" w:rsidRPr="00143654" w:rsidRDefault="00E265CA" w:rsidP="003435C2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(4 marks)</w:t>
      </w:r>
    </w:p>
    <w:p w14:paraId="08052328" w14:textId="77777777" w:rsidR="003435C2" w:rsidRPr="00143654" w:rsidRDefault="003435C2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5F3A0D" w14:textId="75DE21D6" w:rsidR="00E265CA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(b) 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Explain the </w:t>
      </w:r>
      <w:r w:rsidR="00E74DA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overall </w:t>
      </w:r>
      <w:r w:rsidR="00E265CA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trend</w:t>
      </w:r>
      <w:r w:rsidR="00BC73D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shown </w:t>
      </w:r>
      <w:r w:rsidR="00E74DA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on the graph</w:t>
      </w:r>
      <w:r w:rsidR="00BC73D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:</w:t>
      </w:r>
    </w:p>
    <w:p w14:paraId="309C6535" w14:textId="77777777" w:rsidR="00614986" w:rsidRPr="0078029D" w:rsidRDefault="00614986" w:rsidP="00614986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</w:p>
    <w:p w14:paraId="500FF151" w14:textId="78247912" w:rsidR="00D5213C" w:rsidRDefault="00614986" w:rsidP="002B4174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2B4174"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Increasing mp with increasing size of molecules</w:t>
      </w:r>
      <w:r w:rsid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</w:p>
    <w:p w14:paraId="17EBDD45" w14:textId="77777777" w:rsidR="0078029D" w:rsidRPr="0078029D" w:rsidRDefault="0078029D" w:rsidP="002B4174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</w:p>
    <w:p w14:paraId="114F5092" w14:textId="77777777" w:rsidR="0078029D" w:rsidRDefault="0078029D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2B4174"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This is due to i</w:t>
      </w:r>
      <w:r w:rsidR="002B4174"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ncreasing strength 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of d</w:t>
      </w:r>
      <w:r w:rsidR="002B4174"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ispersion forces with increasing </w:t>
      </w:r>
    </w:p>
    <w:p w14:paraId="4B836B76" w14:textId="6FADE5C0" w:rsidR="002B4174" w:rsidRPr="0078029D" w:rsidRDefault="0078029D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="002B4174"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size of molecule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, as temporary dipoles become larger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</w:p>
    <w:p w14:paraId="5AA61443" w14:textId="78167808" w:rsidR="00E265CA" w:rsidRPr="00143654" w:rsidRDefault="00D5213C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(2 marks)</w:t>
      </w:r>
    </w:p>
    <w:p w14:paraId="549BC2EC" w14:textId="77777777" w:rsidR="00614986" w:rsidRPr="00143654" w:rsidRDefault="00614986" w:rsidP="00614986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0AF378F" w14:textId="4D2293E9" w:rsidR="00BC73DD" w:rsidRPr="00143654" w:rsidRDefault="00614986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74DA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(c</w:t>
      </w:r>
      <w:r w:rsidR="00BC73D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)</w:t>
      </w:r>
      <w:r w:rsidR="00E74DA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74DAD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Give reasons for any exceptions to this trend.</w:t>
      </w:r>
    </w:p>
    <w:p w14:paraId="0CF36B7A" w14:textId="77777777" w:rsidR="00BC73DD" w:rsidRPr="00143654" w:rsidRDefault="00BC73DD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00BE13F" w14:textId="77777777" w:rsidR="0078029D" w:rsidRDefault="00614986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Pr="00143654">
        <w:rPr>
          <w:rFonts w:ascii="Arial" w:hAnsi="Arial" w:cs="Arial"/>
          <w:color w:val="000000" w:themeColor="text1"/>
          <w:spacing w:val="-5"/>
          <w:sz w:val="22"/>
          <w:szCs w:val="22"/>
          <w:lang w:val="en-GB"/>
        </w:rPr>
        <w:tab/>
      </w:r>
      <w:r w:rsidR="0078029D"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HF has a particularly strong form of dipole-dipole attraction, called </w:t>
      </w:r>
    </w:p>
    <w:p w14:paraId="04225B46" w14:textId="58FE35FC" w:rsidR="00614986" w:rsidRDefault="0078029D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hydrogen bonding.</w:t>
      </w:r>
    </w:p>
    <w:p w14:paraId="6F391750" w14:textId="77777777" w:rsidR="0078029D" w:rsidRPr="0078029D" w:rsidRDefault="0078029D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</w:p>
    <w:p w14:paraId="2B69F936" w14:textId="77777777" w:rsidR="0078029D" w:rsidRDefault="0078029D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</w:pPr>
      <w:r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  <w:t xml:space="preserve">This arises due to the great difference in electronegativity between </w:t>
      </w:r>
    </w:p>
    <w:p w14:paraId="097948B4" w14:textId="4C5F5C74" w:rsidR="0078029D" w:rsidRPr="0078029D" w:rsidRDefault="0078029D" w:rsidP="0078029D">
      <w:pPr>
        <w:pStyle w:val="Style3"/>
        <w:spacing w:line="240" w:lineRule="auto"/>
        <w:ind w:left="0" w:right="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 w:rsidRPr="0078029D"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 xml:space="preserve">H and F and the small size of 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>F.</w:t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pacing w:val="-5"/>
          <w:sz w:val="22"/>
          <w:szCs w:val="22"/>
          <w:lang w:val="en-GB"/>
        </w:rPr>
        <w:sym w:font="Wingdings" w:char="F0FC"/>
      </w:r>
    </w:p>
    <w:p w14:paraId="17441FA5" w14:textId="4E4145BD" w:rsidR="00436844" w:rsidRPr="00143654" w:rsidRDefault="00E74DAD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(1 ma</w:t>
      </w:r>
      <w:r w:rsidR="00A47835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rk)</w:t>
      </w:r>
    </w:p>
    <w:p w14:paraId="19EA5811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91D3B07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16E4D71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F9DAFFB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F75186A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A364119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E6C2477" w14:textId="77777777" w:rsidR="00A47835" w:rsidRPr="00143654" w:rsidRDefault="00A47835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D283122" w14:textId="77777777" w:rsidR="0078029D" w:rsidRDefault="0078029D">
      <w:pPr>
        <w:widowControl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br w:type="page"/>
      </w:r>
    </w:p>
    <w:p w14:paraId="70AA8101" w14:textId="44A44642" w:rsidR="00436844" w:rsidRPr="00143654" w:rsidRDefault="00614986" w:rsidP="0061498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5.</w:t>
      </w: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E047A7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Using your knowledge of atomic structure and bonding explain the following physical data:</w:t>
      </w:r>
    </w:p>
    <w:p w14:paraId="4510D2E0" w14:textId="77777777" w:rsidR="00614986" w:rsidRPr="00143654" w:rsidRDefault="00614986" w:rsidP="0061498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9"/>
        <w:gridCol w:w="4399"/>
      </w:tblGrid>
      <w:tr w:rsidR="00143654" w:rsidRPr="00143654" w14:paraId="5BD5308A" w14:textId="77777777" w:rsidTr="00614986">
        <w:trPr>
          <w:trHeight w:val="403"/>
        </w:trPr>
        <w:tc>
          <w:tcPr>
            <w:tcW w:w="4399" w:type="dxa"/>
            <w:vAlign w:val="center"/>
          </w:tcPr>
          <w:p w14:paraId="426272D0" w14:textId="401CEDBE" w:rsidR="00436844" w:rsidRPr="00143654" w:rsidRDefault="00436844" w:rsidP="00614986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Substance</w:t>
            </w:r>
          </w:p>
        </w:tc>
        <w:tc>
          <w:tcPr>
            <w:tcW w:w="4399" w:type="dxa"/>
            <w:vAlign w:val="center"/>
          </w:tcPr>
          <w:p w14:paraId="55DB5EEB" w14:textId="44C0596E" w:rsidR="00436844" w:rsidRPr="00143654" w:rsidRDefault="00614986" w:rsidP="00614986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Solubility in water at 25°C  (</w:t>
            </w:r>
            <w:r w:rsidR="00436844"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g</w:t>
            </w: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36844"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L</w:t>
            </w:r>
            <w:r w:rsidRPr="00143654">
              <w:rPr>
                <w:rFonts w:ascii="Arial" w:hAnsi="Arial" w:cs="Arial"/>
                <w:i/>
                <w:color w:val="000000" w:themeColor="text1"/>
                <w:sz w:val="26"/>
                <w:szCs w:val="22"/>
                <w:vertAlign w:val="superscript"/>
                <w:lang w:val="en-GB"/>
              </w:rPr>
              <w:t>−1</w:t>
            </w:r>
            <w:r w:rsidRPr="0014365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143654" w:rsidRPr="00143654" w14:paraId="4D587EC6" w14:textId="77777777" w:rsidTr="00614986">
        <w:trPr>
          <w:trHeight w:val="964"/>
        </w:trPr>
        <w:tc>
          <w:tcPr>
            <w:tcW w:w="4399" w:type="dxa"/>
            <w:vAlign w:val="center"/>
          </w:tcPr>
          <w:p w14:paraId="22339D2A" w14:textId="03575562" w:rsidR="00614986" w:rsidRPr="00143654" w:rsidRDefault="00614986" w:rsidP="0061498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1-pentanol</w:t>
            </w:r>
          </w:p>
          <w:p w14:paraId="26723BF2" w14:textId="6955B4B3" w:rsidR="00436844" w:rsidRPr="00143654" w:rsidRDefault="00614986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OH</w:t>
            </w: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4399" w:type="dxa"/>
            <w:vAlign w:val="center"/>
          </w:tcPr>
          <w:p w14:paraId="07727754" w14:textId="0C62187D" w:rsidR="00436844" w:rsidRPr="00143654" w:rsidRDefault="00D87CA1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22.0</w:t>
            </w:r>
          </w:p>
        </w:tc>
      </w:tr>
      <w:tr w:rsidR="00143654" w:rsidRPr="00143654" w14:paraId="746A43BB" w14:textId="77777777" w:rsidTr="00614986">
        <w:trPr>
          <w:trHeight w:val="964"/>
        </w:trPr>
        <w:tc>
          <w:tcPr>
            <w:tcW w:w="4399" w:type="dxa"/>
            <w:vAlign w:val="center"/>
          </w:tcPr>
          <w:p w14:paraId="0E69A5B5" w14:textId="48734786" w:rsidR="00614986" w:rsidRPr="00143654" w:rsidRDefault="00614986" w:rsidP="0061498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1-hexan</w:t>
            </w:r>
            <w:r w:rsidR="002E0D3B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ol</w:t>
            </w:r>
          </w:p>
          <w:p w14:paraId="570440AE" w14:textId="6E078B51" w:rsidR="00436844" w:rsidRPr="00143654" w:rsidRDefault="00614986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(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3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2E0D3B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2E0D3B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E86D0A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D87CA1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D87CA1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CH</w:t>
            </w:r>
            <w:r w:rsidR="002E0D3B" w:rsidRPr="002D4564">
              <w:rPr>
                <w:rFonts w:ascii="Arial" w:hAnsi="Arial" w:cs="Arial"/>
                <w:color w:val="000000" w:themeColor="text1"/>
                <w:sz w:val="26"/>
                <w:szCs w:val="22"/>
                <w:vertAlign w:val="subscript"/>
                <w:lang w:val="en-GB"/>
              </w:rPr>
              <w:t>2</w:t>
            </w:r>
            <w:r w:rsidR="002E0D3B"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OH</w:t>
            </w: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4399" w:type="dxa"/>
            <w:vAlign w:val="center"/>
          </w:tcPr>
          <w:p w14:paraId="59322961" w14:textId="3E2F7636" w:rsidR="00436844" w:rsidRPr="00143654" w:rsidRDefault="002E0D3B" w:rsidP="0061498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43654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5.9</w:t>
            </w:r>
          </w:p>
        </w:tc>
      </w:tr>
    </w:tbl>
    <w:p w14:paraId="20BFBA46" w14:textId="7659DE1A" w:rsidR="00436844" w:rsidRPr="00143654" w:rsidRDefault="00436844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C3F4CE6" w14:textId="77777777" w:rsidR="0078029D" w:rsidRDefault="0078029D" w:rsidP="00DC3356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US"/>
        </w:rPr>
      </w:pPr>
    </w:p>
    <w:p w14:paraId="7B89403A" w14:textId="77777777" w:rsidR="001A6EB5" w:rsidRDefault="0078029D" w:rsidP="001A6EB5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</w:pPr>
      <w:r w:rsidRPr="001A6EB5"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  <w:t>Water is polar molecule and contains</w:t>
      </w:r>
      <w:r w:rsidR="00DC3356" w:rsidRPr="001A6EB5"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 xml:space="preserve"> </w:t>
      </w:r>
      <w:r w:rsidR="003B182C" w:rsidRPr="001A6EB5"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 xml:space="preserve">with dispersion forces and hydrogen </w:t>
      </w:r>
    </w:p>
    <w:p w14:paraId="616DB58F" w14:textId="6588F378" w:rsidR="0078029D" w:rsidRPr="001A6EB5" w:rsidRDefault="001A6EB5" w:rsidP="001A6EB5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</w:pP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 w:rsidR="0078029D" w:rsidRPr="001A6EB5"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>bonding</w:t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 xml:space="preserve"> </w:t>
      </w:r>
      <w:r w:rsidR="003B182C" w:rsidRPr="001A6EB5"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>between molecules.</w:t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tab/>
      </w:r>
      <w:r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  <w:sym w:font="Wingdings" w:char="F0FC"/>
      </w:r>
    </w:p>
    <w:p w14:paraId="48DB0E7C" w14:textId="77777777" w:rsidR="0078029D" w:rsidRPr="001A6EB5" w:rsidRDefault="0078029D" w:rsidP="001A6EB5">
      <w:pPr>
        <w:autoSpaceDE w:val="0"/>
        <w:autoSpaceDN w:val="0"/>
        <w:adjustRightInd w:val="0"/>
        <w:rPr>
          <w:rFonts w:ascii="Arial" w:eastAsiaTheme="minorEastAsia" w:hAnsi="Arial" w:cs="Arial"/>
          <w:b/>
          <w:color w:val="auto"/>
          <w:sz w:val="22"/>
          <w:szCs w:val="22"/>
          <w:lang w:val="en-GB"/>
        </w:rPr>
      </w:pPr>
    </w:p>
    <w:p w14:paraId="51F1360F" w14:textId="77777777" w:rsidR="001A6EB5" w:rsidRDefault="0078029D" w:rsidP="001A6EB5">
      <w:pPr>
        <w:rPr>
          <w:rFonts w:ascii="Arial" w:hAnsi="Arial" w:cs="Arial"/>
          <w:b/>
          <w:sz w:val="22"/>
          <w:szCs w:val="22"/>
          <w:lang w:val="en-GB"/>
        </w:rPr>
      </w:pPr>
      <w:r w:rsidRPr="001A6EB5">
        <w:rPr>
          <w:rFonts w:ascii="Arial" w:hAnsi="Arial" w:cs="Arial"/>
          <w:b/>
          <w:sz w:val="22"/>
          <w:szCs w:val="22"/>
          <w:lang w:val="en-GB"/>
        </w:rPr>
        <w:tab/>
      </w:r>
      <w:r w:rsidR="003B182C" w:rsidRPr="001A6EB5">
        <w:rPr>
          <w:rFonts w:ascii="Arial" w:hAnsi="Arial" w:cs="Arial"/>
          <w:b/>
          <w:sz w:val="22"/>
          <w:szCs w:val="22"/>
          <w:lang w:val="en-GB"/>
        </w:rPr>
        <w:t xml:space="preserve">Hydrogen </w:t>
      </w:r>
      <w:r w:rsidRPr="001A6EB5">
        <w:rPr>
          <w:rFonts w:ascii="Arial" w:hAnsi="Arial" w:cs="Arial"/>
          <w:b/>
          <w:sz w:val="22"/>
          <w:szCs w:val="22"/>
          <w:lang w:val="en-GB"/>
        </w:rPr>
        <w:t xml:space="preserve">bonding also exists between molecules of each alcohol, but </w:t>
      </w:r>
    </w:p>
    <w:p w14:paraId="39D75EE6" w14:textId="42A4CF59" w:rsid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dispersion </w:t>
      </w:r>
      <w:r w:rsidR="0078029D" w:rsidRPr="001A6EB5">
        <w:rPr>
          <w:rFonts w:ascii="Arial" w:hAnsi="Arial" w:cs="Arial"/>
          <w:b/>
          <w:sz w:val="22"/>
          <w:szCs w:val="22"/>
          <w:lang w:val="en-GB"/>
        </w:rPr>
        <w:t xml:space="preserve">forces </w:t>
      </w:r>
      <w:r w:rsidRPr="001A6EB5">
        <w:rPr>
          <w:rFonts w:ascii="Arial" w:hAnsi="Arial" w:cs="Arial"/>
          <w:b/>
          <w:sz w:val="22"/>
          <w:szCs w:val="22"/>
          <w:lang w:val="en-GB"/>
        </w:rPr>
        <w:t>become more significant as the molecule be</w:t>
      </w:r>
      <w:r>
        <w:rPr>
          <w:rFonts w:ascii="Arial" w:hAnsi="Arial" w:cs="Arial"/>
          <w:b/>
          <w:sz w:val="22"/>
          <w:szCs w:val="22"/>
          <w:lang w:val="en-GB"/>
        </w:rPr>
        <w:t>comes</w:t>
      </w:r>
    </w:p>
    <w:p w14:paraId="16C7753B" w14:textId="050914DE" w:rsidR="0078029D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1A6EB5">
        <w:rPr>
          <w:rFonts w:ascii="Arial" w:hAnsi="Arial" w:cs="Arial"/>
          <w:b/>
          <w:sz w:val="22"/>
          <w:szCs w:val="22"/>
          <w:lang w:val="en-GB"/>
        </w:rPr>
        <w:t>larger (as the carbon chain increases in length)</w:t>
      </w:r>
      <w:r w:rsidR="0078029D" w:rsidRPr="001A6EB5"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38DDDF5C" w14:textId="77777777" w:rsidR="001A6EB5" w:rsidRP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</w:p>
    <w:p w14:paraId="47B36365" w14:textId="77777777" w:rsid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  <w:r w:rsidRPr="001A6EB5">
        <w:rPr>
          <w:rFonts w:ascii="Arial" w:hAnsi="Arial" w:cs="Arial"/>
          <w:b/>
          <w:sz w:val="22"/>
          <w:szCs w:val="22"/>
          <w:lang w:val="en-GB"/>
        </w:rPr>
        <w:tab/>
        <w:t>Only dispersion forces form between the carbon chain and</w:t>
      </w:r>
      <w:r>
        <w:rPr>
          <w:rFonts w:ascii="Arial" w:hAnsi="Arial" w:cs="Arial"/>
          <w:b/>
          <w:sz w:val="22"/>
          <w:szCs w:val="22"/>
          <w:lang w:val="en-GB"/>
        </w:rPr>
        <w:t xml:space="preserve"> water, which </w:t>
      </w:r>
    </w:p>
    <w:p w14:paraId="0D0EB0DE" w14:textId="77777777" w:rsid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are</w:t>
      </w:r>
      <w:r w:rsidRPr="001A6EB5">
        <w:rPr>
          <w:rFonts w:ascii="Arial" w:hAnsi="Arial" w:cs="Arial"/>
          <w:b/>
          <w:sz w:val="22"/>
          <w:szCs w:val="22"/>
          <w:lang w:val="en-GB"/>
        </w:rPr>
        <w:t xml:space="preserve"> much </w:t>
      </w:r>
      <w:r>
        <w:rPr>
          <w:rFonts w:ascii="Arial" w:hAnsi="Arial" w:cs="Arial"/>
          <w:b/>
          <w:sz w:val="22"/>
          <w:szCs w:val="22"/>
          <w:lang w:val="en-GB"/>
        </w:rPr>
        <w:t>weaker than hydrogen b</w:t>
      </w:r>
      <w:r w:rsidRPr="001A6EB5">
        <w:rPr>
          <w:rFonts w:ascii="Arial" w:hAnsi="Arial" w:cs="Arial"/>
          <w:b/>
          <w:sz w:val="22"/>
          <w:szCs w:val="22"/>
          <w:lang w:val="en-GB"/>
        </w:rPr>
        <w:t xml:space="preserve">onds between water and dispersion </w:t>
      </w:r>
    </w:p>
    <w:p w14:paraId="3B143C7E" w14:textId="7628C0AC" w:rsidR="001A6EB5" w:rsidRP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f</w:t>
      </w:r>
      <w:r w:rsidRPr="001A6EB5">
        <w:rPr>
          <w:rFonts w:ascii="Arial" w:hAnsi="Arial" w:cs="Arial"/>
          <w:b/>
          <w:sz w:val="22"/>
          <w:szCs w:val="22"/>
          <w:lang w:val="en-GB"/>
        </w:rPr>
        <w:t>orces between alcohols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12618A2A" w14:textId="77777777" w:rsidR="001A6EB5" w:rsidRP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</w:p>
    <w:p w14:paraId="1D15C875" w14:textId="28EC9EAD" w:rsidR="001A6EB5" w:rsidRDefault="001A6EB5" w:rsidP="001A6EB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As the alcohol size increases, solubility in water decreases.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21AFB1A8" w14:textId="77777777" w:rsidR="0078029D" w:rsidRDefault="0078029D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A32AE9" w14:textId="542B8781" w:rsidR="00D87CA1" w:rsidRPr="00143654" w:rsidRDefault="00614986" w:rsidP="00614986">
      <w:pPr>
        <w:pStyle w:val="ListParagraph"/>
        <w:ind w:left="0"/>
        <w:jc w:val="right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2F3CEF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>(4</w:t>
      </w:r>
      <w:r w:rsidR="002E0D3B" w:rsidRPr="001436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marks)</w:t>
      </w:r>
    </w:p>
    <w:p w14:paraId="53B1E238" w14:textId="77777777" w:rsidR="00D87CA1" w:rsidRPr="00143654" w:rsidRDefault="00D87CA1" w:rsidP="003435C2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16F5A91" w14:textId="66C838A2" w:rsidR="00DC707B" w:rsidRPr="00143654" w:rsidRDefault="00614986" w:rsidP="00614986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143654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End of Test</w:t>
      </w:r>
    </w:p>
    <w:sectPr w:rsidR="00DC707B" w:rsidRPr="00143654" w:rsidSect="003435C2">
      <w:footerReference w:type="default" r:id="rId14"/>
      <w:pgSz w:w="11900" w:h="16840"/>
      <w:pgMar w:top="851" w:right="112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C9476" w14:textId="77777777" w:rsidR="001F7D00" w:rsidRDefault="001F7D00">
      <w:r>
        <w:separator/>
      </w:r>
    </w:p>
  </w:endnote>
  <w:endnote w:type="continuationSeparator" w:id="0">
    <w:p w14:paraId="290B95B4" w14:textId="77777777" w:rsidR="001F7D00" w:rsidRDefault="001F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64551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1A933" w14:textId="02620F0C" w:rsidR="003435C2" w:rsidRPr="003435C2" w:rsidRDefault="003435C2">
        <w:pPr>
          <w:pStyle w:val="Footer"/>
          <w:jc w:val="center"/>
          <w:rPr>
            <w:rFonts w:ascii="Arial" w:hAnsi="Arial" w:cs="Arial"/>
          </w:rPr>
        </w:pPr>
        <w:r w:rsidRPr="003435C2">
          <w:rPr>
            <w:rFonts w:ascii="Arial" w:hAnsi="Arial" w:cs="Arial"/>
          </w:rPr>
          <w:fldChar w:fldCharType="begin"/>
        </w:r>
        <w:r w:rsidRPr="003435C2">
          <w:rPr>
            <w:rFonts w:ascii="Arial" w:hAnsi="Arial" w:cs="Arial"/>
          </w:rPr>
          <w:instrText xml:space="preserve"> PAGE   \* MERGEFORMAT </w:instrText>
        </w:r>
        <w:r w:rsidRPr="003435C2">
          <w:rPr>
            <w:rFonts w:ascii="Arial" w:hAnsi="Arial" w:cs="Arial"/>
          </w:rPr>
          <w:fldChar w:fldCharType="separate"/>
        </w:r>
        <w:r w:rsidR="00256BFD">
          <w:rPr>
            <w:rFonts w:ascii="Arial" w:hAnsi="Arial" w:cs="Arial"/>
            <w:noProof/>
          </w:rPr>
          <w:t>1</w:t>
        </w:r>
        <w:r w:rsidRPr="003435C2">
          <w:rPr>
            <w:rFonts w:ascii="Arial" w:hAnsi="Arial" w:cs="Arial"/>
            <w:noProof/>
          </w:rPr>
          <w:fldChar w:fldCharType="end"/>
        </w:r>
      </w:p>
    </w:sdtContent>
  </w:sdt>
  <w:p w14:paraId="6966FF2B" w14:textId="51674ACE" w:rsidR="000A0065" w:rsidRPr="003435C2" w:rsidRDefault="000A0065" w:rsidP="003435C2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E5603" w14:textId="77777777" w:rsidR="001F7D00" w:rsidRDefault="001F7D00">
      <w:r>
        <w:separator/>
      </w:r>
    </w:p>
  </w:footnote>
  <w:footnote w:type="continuationSeparator" w:id="0">
    <w:p w14:paraId="3C4926ED" w14:textId="77777777" w:rsidR="001F7D00" w:rsidRDefault="001F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D73"/>
    <w:multiLevelType w:val="multilevel"/>
    <w:tmpl w:val="6DBAF7A4"/>
    <w:lvl w:ilvl="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A97948"/>
    <w:multiLevelType w:val="hybridMultilevel"/>
    <w:tmpl w:val="7B6A3832"/>
    <w:lvl w:ilvl="0" w:tplc="00726EF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3E0294"/>
    <w:multiLevelType w:val="hybridMultilevel"/>
    <w:tmpl w:val="B6BE451E"/>
    <w:lvl w:ilvl="0" w:tplc="9892C114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4524C8"/>
    <w:multiLevelType w:val="hybridMultilevel"/>
    <w:tmpl w:val="306C16B8"/>
    <w:lvl w:ilvl="0" w:tplc="CE4CD16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A9B0231"/>
    <w:multiLevelType w:val="hybridMultilevel"/>
    <w:tmpl w:val="6DBAF7A4"/>
    <w:lvl w:ilvl="0" w:tplc="57BE7F7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CB25F2"/>
    <w:multiLevelType w:val="hybridMultilevel"/>
    <w:tmpl w:val="FE967ECE"/>
    <w:lvl w:ilvl="0" w:tplc="555E83AA">
      <w:start w:val="5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1A23"/>
    <w:multiLevelType w:val="hybridMultilevel"/>
    <w:tmpl w:val="B0AC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16683"/>
    <w:multiLevelType w:val="hybridMultilevel"/>
    <w:tmpl w:val="28C6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523D4"/>
    <w:multiLevelType w:val="multilevel"/>
    <w:tmpl w:val="CA62913A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1BE2EC7"/>
    <w:multiLevelType w:val="hybridMultilevel"/>
    <w:tmpl w:val="03AA0400"/>
    <w:lvl w:ilvl="0" w:tplc="50229802">
      <w:start w:val="3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5051"/>
    <w:multiLevelType w:val="hybridMultilevel"/>
    <w:tmpl w:val="8AE4F7BA"/>
    <w:lvl w:ilvl="0" w:tplc="3434193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046EFD"/>
    <w:multiLevelType w:val="hybridMultilevel"/>
    <w:tmpl w:val="CA62913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91"/>
    <w:rsid w:val="0002406E"/>
    <w:rsid w:val="00025091"/>
    <w:rsid w:val="000600A2"/>
    <w:rsid w:val="00075879"/>
    <w:rsid w:val="00084710"/>
    <w:rsid w:val="000A0065"/>
    <w:rsid w:val="000A281A"/>
    <w:rsid w:val="000A4388"/>
    <w:rsid w:val="000F53FE"/>
    <w:rsid w:val="00101B87"/>
    <w:rsid w:val="001039CA"/>
    <w:rsid w:val="00143654"/>
    <w:rsid w:val="001A6EB5"/>
    <w:rsid w:val="001E2910"/>
    <w:rsid w:val="001F7D00"/>
    <w:rsid w:val="001F7F25"/>
    <w:rsid w:val="00222733"/>
    <w:rsid w:val="00256BFD"/>
    <w:rsid w:val="00290F18"/>
    <w:rsid w:val="002B4174"/>
    <w:rsid w:val="002C30AB"/>
    <w:rsid w:val="002D4564"/>
    <w:rsid w:val="002E0D3B"/>
    <w:rsid w:val="002E405F"/>
    <w:rsid w:val="002F3CEF"/>
    <w:rsid w:val="002F6968"/>
    <w:rsid w:val="0031221E"/>
    <w:rsid w:val="003435C2"/>
    <w:rsid w:val="0034531D"/>
    <w:rsid w:val="00351891"/>
    <w:rsid w:val="003934DA"/>
    <w:rsid w:val="003B182C"/>
    <w:rsid w:val="00411839"/>
    <w:rsid w:val="0041281C"/>
    <w:rsid w:val="0043220B"/>
    <w:rsid w:val="00434CF5"/>
    <w:rsid w:val="00436844"/>
    <w:rsid w:val="00445706"/>
    <w:rsid w:val="004B7B8F"/>
    <w:rsid w:val="005137AA"/>
    <w:rsid w:val="00524FEA"/>
    <w:rsid w:val="005A5C14"/>
    <w:rsid w:val="00614986"/>
    <w:rsid w:val="0061720B"/>
    <w:rsid w:val="00652E39"/>
    <w:rsid w:val="006C14AB"/>
    <w:rsid w:val="006F6E06"/>
    <w:rsid w:val="0078029D"/>
    <w:rsid w:val="00783F07"/>
    <w:rsid w:val="0089367C"/>
    <w:rsid w:val="008A4E74"/>
    <w:rsid w:val="008C4C52"/>
    <w:rsid w:val="00961403"/>
    <w:rsid w:val="009A1979"/>
    <w:rsid w:val="009E714F"/>
    <w:rsid w:val="00A47835"/>
    <w:rsid w:val="00A57339"/>
    <w:rsid w:val="00A81E00"/>
    <w:rsid w:val="00A94EE8"/>
    <w:rsid w:val="00AC7261"/>
    <w:rsid w:val="00AE2192"/>
    <w:rsid w:val="00AF37CB"/>
    <w:rsid w:val="00B078CE"/>
    <w:rsid w:val="00BC73DD"/>
    <w:rsid w:val="00BE4018"/>
    <w:rsid w:val="00C35997"/>
    <w:rsid w:val="00C74CC4"/>
    <w:rsid w:val="00C97B33"/>
    <w:rsid w:val="00CC696F"/>
    <w:rsid w:val="00CF2762"/>
    <w:rsid w:val="00D5213C"/>
    <w:rsid w:val="00D66E94"/>
    <w:rsid w:val="00D87CA1"/>
    <w:rsid w:val="00DA3E9E"/>
    <w:rsid w:val="00DC3356"/>
    <w:rsid w:val="00DC707B"/>
    <w:rsid w:val="00E047A7"/>
    <w:rsid w:val="00E048C1"/>
    <w:rsid w:val="00E07783"/>
    <w:rsid w:val="00E265CA"/>
    <w:rsid w:val="00E357E7"/>
    <w:rsid w:val="00E560A7"/>
    <w:rsid w:val="00E74DAD"/>
    <w:rsid w:val="00E86D0A"/>
    <w:rsid w:val="00EC1290"/>
    <w:rsid w:val="00F857F5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D9C9C71"/>
  <w14:defaultImageDpi w14:val="300"/>
  <w15:docId w15:val="{7BAAC135-0BA9-457F-9B8E-051E3B3A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91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 1"/>
    <w:basedOn w:val="Normal"/>
    <w:rsid w:val="00351891"/>
    <w:pPr>
      <w:ind w:left="72" w:right="864"/>
      <w:jc w:val="both"/>
    </w:pPr>
  </w:style>
  <w:style w:type="paragraph" w:customStyle="1" w:styleId="Style4">
    <w:name w:val="Style 4"/>
    <w:basedOn w:val="Normal"/>
    <w:rsid w:val="00351891"/>
    <w:pPr>
      <w:spacing w:before="324"/>
      <w:ind w:left="432"/>
    </w:pPr>
  </w:style>
  <w:style w:type="paragraph" w:customStyle="1" w:styleId="Style2">
    <w:name w:val="Style 2"/>
    <w:basedOn w:val="Normal"/>
    <w:rsid w:val="00351891"/>
    <w:pPr>
      <w:spacing w:line="360" w:lineRule="auto"/>
      <w:ind w:left="396"/>
    </w:pPr>
  </w:style>
  <w:style w:type="paragraph" w:customStyle="1" w:styleId="Style7">
    <w:name w:val="Style 7"/>
    <w:basedOn w:val="Normal"/>
    <w:rsid w:val="00351891"/>
    <w:pPr>
      <w:spacing w:before="252" w:after="180"/>
      <w:jc w:val="center"/>
    </w:pPr>
  </w:style>
  <w:style w:type="paragraph" w:customStyle="1" w:styleId="Style3">
    <w:name w:val="Style 3"/>
    <w:basedOn w:val="Normal"/>
    <w:rsid w:val="00351891"/>
    <w:pPr>
      <w:spacing w:line="264" w:lineRule="exact"/>
      <w:ind w:left="792" w:right="360"/>
    </w:pPr>
  </w:style>
  <w:style w:type="paragraph" w:customStyle="1" w:styleId="Style6">
    <w:name w:val="Style 6"/>
    <w:basedOn w:val="Normal"/>
    <w:rsid w:val="00351891"/>
    <w:pPr>
      <w:spacing w:line="3300" w:lineRule="atLeast"/>
      <w:ind w:left="8640" w:right="576" w:hanging="7920"/>
    </w:pPr>
  </w:style>
  <w:style w:type="paragraph" w:customStyle="1" w:styleId="Style8">
    <w:name w:val="Style 8"/>
    <w:basedOn w:val="Normal"/>
    <w:rsid w:val="00351891"/>
    <w:pPr>
      <w:spacing w:before="468" w:line="264" w:lineRule="exact"/>
      <w:ind w:left="792" w:right="360"/>
      <w:jc w:val="both"/>
    </w:pPr>
  </w:style>
  <w:style w:type="paragraph" w:customStyle="1" w:styleId="Style9">
    <w:name w:val="Style 9"/>
    <w:basedOn w:val="Normal"/>
    <w:rsid w:val="00351891"/>
    <w:pPr>
      <w:spacing w:before="3024"/>
      <w:ind w:left="8640"/>
    </w:pPr>
  </w:style>
  <w:style w:type="paragraph" w:customStyle="1" w:styleId="Style10">
    <w:name w:val="Style 10"/>
    <w:basedOn w:val="Normal"/>
    <w:rsid w:val="00351891"/>
    <w:pPr>
      <w:ind w:left="432" w:right="7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8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91"/>
    <w:rPr>
      <w:rFonts w:ascii="Lucida Grande" w:eastAsia="Times New Roman" w:hAnsi="Lucida Grande" w:cs="Lucida Grande"/>
      <w:color w:val="000000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101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79"/>
    <w:rPr>
      <w:rFonts w:ascii="Times New Roman" w:eastAsia="Times New Roman" w:hAnsi="Times New Roman" w:cs="Times New Roman"/>
      <w:color w:val="00000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A1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79"/>
    <w:rPr>
      <w:rFonts w:ascii="Times New Roman" w:eastAsia="Times New Roman" w:hAnsi="Times New Roman" w:cs="Times New Roman"/>
      <w:color w:val="000000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43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CA691-E2F7-4B52-AA29-FDA397085E0C}"/>
</file>

<file path=customXml/itemProps2.xml><?xml version="1.0" encoding="utf-8"?>
<ds:datastoreItem xmlns:ds="http://schemas.openxmlformats.org/officeDocument/2006/customXml" ds:itemID="{66A0D4CE-7076-4FB9-BEDE-3DB5ABE777A4}"/>
</file>

<file path=customXml/itemProps3.xml><?xml version="1.0" encoding="utf-8"?>
<ds:datastoreItem xmlns:ds="http://schemas.openxmlformats.org/officeDocument/2006/customXml" ds:itemID="{42D33109-A273-4693-BAC3-80D1C891FB83}"/>
</file>

<file path=customXml/itemProps4.xml><?xml version="1.0" encoding="utf-8"?>
<ds:datastoreItem xmlns:ds="http://schemas.openxmlformats.org/officeDocument/2006/customXml" ds:itemID="{2641C0D8-6117-440D-911D-B4BF92455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Bosustow</cp:lastModifiedBy>
  <cp:revision>12</cp:revision>
  <cp:lastPrinted>2012-03-19T03:07:00Z</cp:lastPrinted>
  <dcterms:created xsi:type="dcterms:W3CDTF">2012-03-19T03:08:00Z</dcterms:created>
  <dcterms:modified xsi:type="dcterms:W3CDTF">2014-12-05T06:03:00Z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